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FBDACB" w14:textId="77777777" w:rsidR="002753F7" w:rsidRPr="005D63A5" w:rsidRDefault="002753F7" w:rsidP="00D078DF">
      <w:pPr>
        <w:spacing w:line="200" w:lineRule="exact"/>
        <w:ind w:right="-93"/>
        <w:rPr>
          <w:rFonts w:ascii="TH SarabunIT๙" w:eastAsia="Times New Roman" w:hAnsi="TH SarabunIT๙" w:cs="TH SarabunIT๙"/>
          <w:sz w:val="24"/>
        </w:rPr>
      </w:pPr>
      <w:bookmarkStart w:id="0" w:name="page1"/>
      <w:bookmarkEnd w:id="0"/>
    </w:p>
    <w:p w14:paraId="11055FD6" w14:textId="77777777" w:rsidR="005109CF" w:rsidRPr="005D63A5" w:rsidRDefault="005109CF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163A502A" w14:textId="77777777" w:rsidR="005109CF" w:rsidRPr="005D63A5" w:rsidRDefault="005109CF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5622104E" w14:textId="77777777" w:rsidR="002753F7" w:rsidRPr="005D63A5" w:rsidRDefault="002753F7">
      <w:pPr>
        <w:spacing w:line="304" w:lineRule="exact"/>
        <w:rPr>
          <w:rFonts w:ascii="TH SarabunIT๙" w:eastAsia="Times New Roman" w:hAnsi="TH SarabunIT๙" w:cs="TH SarabunIT๙"/>
          <w:sz w:val="24"/>
        </w:rPr>
      </w:pPr>
    </w:p>
    <w:p w14:paraId="73D87140" w14:textId="77777777" w:rsidR="001259AB" w:rsidRPr="005D63A5" w:rsidRDefault="00EE5406" w:rsidP="005109CF">
      <w:pPr>
        <w:spacing w:line="0" w:lineRule="atLeast"/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รายงานการประเมินความเสี่ยง</w:t>
      </w:r>
    </w:p>
    <w:p w14:paraId="517D9A30" w14:textId="7AFCBA1A" w:rsidR="002753F7" w:rsidRPr="005D63A5" w:rsidRDefault="001259AB" w:rsidP="005109CF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  <w:r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 xml:space="preserve"> </w:t>
      </w:r>
      <w:r w:rsidR="002753F7"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ประ</w:t>
      </w:r>
      <w:r w:rsidR="005109CF" w:rsidRPr="005D63A5">
        <w:rPr>
          <w:rFonts w:ascii="TH SarabunIT๙" w:eastAsia="Angsana New" w:hAnsi="TH SarabunIT๙" w:cs="TH SarabunIT๙"/>
          <w:bCs/>
          <w:sz w:val="56"/>
          <w:szCs w:val="56"/>
          <w:cs/>
        </w:rPr>
        <w:t>จำ</w:t>
      </w:r>
      <w:r w:rsidR="002753F7"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ปีงบประมาณ พ</w:t>
      </w:r>
      <w:r w:rsidR="002753F7" w:rsidRPr="005D63A5">
        <w:rPr>
          <w:rFonts w:ascii="TH SarabunIT๙" w:eastAsia="Angsana New" w:hAnsi="TH SarabunIT๙" w:cs="TH SarabunIT๙"/>
          <w:b/>
          <w:sz w:val="56"/>
          <w:szCs w:val="56"/>
        </w:rPr>
        <w:t>.</w:t>
      </w:r>
      <w:r w:rsidR="002753F7"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ศ</w:t>
      </w:r>
      <w:r w:rsidR="005109CF" w:rsidRPr="005D63A5">
        <w:rPr>
          <w:rFonts w:ascii="TH SarabunIT๙" w:eastAsia="Arial" w:hAnsi="TH SarabunIT๙" w:cs="TH SarabunIT๙"/>
          <w:b/>
          <w:sz w:val="56"/>
          <w:szCs w:val="56"/>
          <w:cs/>
        </w:rPr>
        <w:t xml:space="preserve">. </w:t>
      </w:r>
      <w:r w:rsidR="005109CF" w:rsidRPr="005D63A5">
        <w:rPr>
          <w:rFonts w:ascii="TH SarabunIT๙" w:eastAsia="Arial" w:hAnsi="TH SarabunIT๙" w:cs="TH SarabunIT๙"/>
          <w:bCs/>
          <w:sz w:val="56"/>
          <w:szCs w:val="56"/>
          <w:cs/>
        </w:rPr>
        <w:t>256</w:t>
      </w:r>
      <w:r w:rsidR="00747CD3">
        <w:rPr>
          <w:rFonts w:ascii="TH SarabunIT๙" w:eastAsia="Arial" w:hAnsi="TH SarabunIT๙" w:cs="TH SarabunIT๙" w:hint="cs"/>
          <w:bCs/>
          <w:sz w:val="56"/>
          <w:szCs w:val="56"/>
          <w:cs/>
        </w:rPr>
        <w:t>4</w:t>
      </w:r>
    </w:p>
    <w:p w14:paraId="5A90F9AE" w14:textId="77777777" w:rsidR="006063EF" w:rsidRPr="005D63A5" w:rsidRDefault="006063EF" w:rsidP="005109CF">
      <w:pPr>
        <w:spacing w:line="0" w:lineRule="atLeast"/>
        <w:rPr>
          <w:rFonts w:ascii="TH SarabunIT๙" w:eastAsia="Angsana New" w:hAnsi="TH SarabunIT๙" w:cs="TH SarabunIT๙"/>
          <w:b/>
          <w:sz w:val="56"/>
          <w:szCs w:val="56"/>
        </w:rPr>
      </w:pPr>
    </w:p>
    <w:p w14:paraId="06C764AD" w14:textId="77777777" w:rsidR="005109CF" w:rsidRPr="005D63A5" w:rsidRDefault="005109CF" w:rsidP="005109CF">
      <w:pPr>
        <w:spacing w:line="0" w:lineRule="atLeast"/>
        <w:rPr>
          <w:rFonts w:ascii="TH SarabunIT๙" w:eastAsia="Angsana New" w:hAnsi="TH SarabunIT๙" w:cs="TH SarabunIT๙"/>
          <w:b/>
          <w:sz w:val="56"/>
          <w:szCs w:val="56"/>
        </w:rPr>
      </w:pPr>
    </w:p>
    <w:p w14:paraId="2A6DF9DF" w14:textId="77777777" w:rsidR="002753F7" w:rsidRPr="005D63A5" w:rsidRDefault="002753F7" w:rsidP="005109CF">
      <w:pPr>
        <w:rPr>
          <w:rFonts w:ascii="TH SarabunIT๙" w:eastAsia="Times New Roman" w:hAnsi="TH SarabunIT๙" w:cs="TH SarabunIT๙"/>
          <w:sz w:val="56"/>
          <w:szCs w:val="56"/>
        </w:rPr>
      </w:pPr>
    </w:p>
    <w:p w14:paraId="58179C41" w14:textId="77777777" w:rsidR="002753F7" w:rsidRPr="005D63A5" w:rsidRDefault="00CC71D9" w:rsidP="005109CF">
      <w:pPr>
        <w:jc w:val="center"/>
        <w:rPr>
          <w:rFonts w:ascii="TH SarabunIT๙" w:eastAsia="Times New Roman" w:hAnsi="TH SarabunIT๙" w:cs="TH SarabunIT๙"/>
          <w:sz w:val="56"/>
          <w:szCs w:val="56"/>
        </w:rPr>
      </w:pPr>
      <w:r w:rsidRPr="005D63A5">
        <w:rPr>
          <w:rFonts w:ascii="TH SarabunIT๙" w:eastAsia="Times New Roman" w:hAnsi="TH SarabunIT๙" w:cs="TH SarabunIT๙"/>
          <w:noProof/>
          <w:sz w:val="56"/>
          <w:szCs w:val="56"/>
        </w:rPr>
        <w:drawing>
          <wp:inline distT="0" distB="0" distL="0" distR="0" wp14:anchorId="4F465B3D" wp14:editId="59271CBC">
            <wp:extent cx="2219325" cy="1933575"/>
            <wp:effectExtent l="0" t="0" r="0" b="0"/>
            <wp:docPr id="1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44F4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49AC083A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67C46CC3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758D70EB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4E31DFC8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6A62D199" w14:textId="77777777" w:rsidR="005109CF" w:rsidRPr="005D63A5" w:rsidRDefault="005109CF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6C0FC188" w14:textId="77777777" w:rsidR="005109CF" w:rsidRPr="005D63A5" w:rsidRDefault="005109CF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33806E46" w14:textId="77777777" w:rsidR="005109CF" w:rsidRPr="005D63A5" w:rsidRDefault="005109CF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6113549C" w14:textId="77777777" w:rsidR="005109CF" w:rsidRPr="005D63A5" w:rsidRDefault="005109CF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3DA1D511" w14:textId="77777777" w:rsidR="005109CF" w:rsidRPr="005D63A5" w:rsidRDefault="005109CF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0477B257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7F0159D1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71DF9930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2A04C6CB" w14:textId="77777777" w:rsidR="002753F7" w:rsidRPr="005D63A5" w:rsidRDefault="002753F7" w:rsidP="005109CF">
      <w:pPr>
        <w:spacing w:line="285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144B1312" w14:textId="77777777" w:rsidR="002753F7" w:rsidRPr="005D63A5" w:rsidRDefault="002753F7" w:rsidP="005109CF">
      <w:pPr>
        <w:spacing w:before="120"/>
        <w:jc w:val="center"/>
        <w:rPr>
          <w:rFonts w:ascii="TH SarabunIT๙" w:eastAsia="Angsana New" w:hAnsi="TH SarabunIT๙" w:cs="TH SarabunIT๙"/>
          <w:b/>
          <w:sz w:val="56"/>
          <w:szCs w:val="56"/>
        </w:rPr>
      </w:pPr>
      <w:r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องค์การบริหารส่วน</w:t>
      </w:r>
      <w:r w:rsidR="005109CF" w:rsidRPr="005D63A5">
        <w:rPr>
          <w:rFonts w:ascii="TH SarabunIT๙" w:eastAsia="Angsana New" w:hAnsi="TH SarabunIT๙" w:cs="TH SarabunIT๙"/>
          <w:bCs/>
          <w:sz w:val="56"/>
          <w:szCs w:val="56"/>
          <w:cs/>
        </w:rPr>
        <w:t>ตำ</w:t>
      </w:r>
      <w:r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บล</w:t>
      </w:r>
      <w:r w:rsidR="005109CF" w:rsidRPr="005D63A5">
        <w:rPr>
          <w:rFonts w:ascii="TH SarabunIT๙" w:eastAsia="Angsana New" w:hAnsi="TH SarabunIT๙" w:cs="TH SarabunIT๙"/>
          <w:bCs/>
          <w:sz w:val="56"/>
          <w:szCs w:val="56"/>
          <w:cs/>
        </w:rPr>
        <w:t>หัวหว้า</w:t>
      </w:r>
    </w:p>
    <w:p w14:paraId="1F274B4B" w14:textId="77777777" w:rsidR="002753F7" w:rsidRPr="005D63A5" w:rsidRDefault="005109CF" w:rsidP="005109CF">
      <w:pPr>
        <w:spacing w:before="120"/>
        <w:jc w:val="center"/>
        <w:rPr>
          <w:rFonts w:ascii="TH SarabunIT๙" w:eastAsia="Angsana New" w:hAnsi="TH SarabunIT๙" w:cs="TH SarabunIT๙"/>
          <w:b/>
          <w:sz w:val="56"/>
          <w:szCs w:val="56"/>
        </w:rPr>
      </w:pPr>
      <w:r w:rsidRPr="005D63A5">
        <w:rPr>
          <w:rFonts w:ascii="TH SarabunIT๙" w:eastAsia="Angsana New" w:hAnsi="TH SarabunIT๙" w:cs="TH SarabunIT๙"/>
          <w:bCs/>
          <w:sz w:val="56"/>
          <w:szCs w:val="56"/>
          <w:cs/>
        </w:rPr>
        <w:t>อำ</w:t>
      </w:r>
      <w:r w:rsidR="002753F7"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เภอ</w:t>
      </w:r>
      <w:r w:rsidRPr="005D63A5">
        <w:rPr>
          <w:rFonts w:ascii="TH SarabunIT๙" w:eastAsia="Angsana New" w:hAnsi="TH SarabunIT๙" w:cs="TH SarabunIT๙"/>
          <w:bCs/>
          <w:sz w:val="56"/>
          <w:szCs w:val="56"/>
          <w:cs/>
        </w:rPr>
        <w:t>ศรีมหาโพธิ</w:t>
      </w:r>
      <w:r w:rsidR="002753F7" w:rsidRPr="005D63A5">
        <w:rPr>
          <w:rFonts w:ascii="TH SarabunIT๙" w:eastAsia="Angsana New" w:hAnsi="TH SarabunIT๙" w:cs="TH SarabunIT๙"/>
          <w:b/>
          <w:sz w:val="56"/>
          <w:szCs w:val="56"/>
        </w:rPr>
        <w:t xml:space="preserve"> </w:t>
      </w:r>
      <w:r w:rsidR="002753F7" w:rsidRPr="005D63A5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จังหวัดปราจีนบุรี</w:t>
      </w:r>
    </w:p>
    <w:p w14:paraId="4180471A" w14:textId="77777777" w:rsidR="002753F7" w:rsidRPr="005D63A5" w:rsidRDefault="00CC71D9" w:rsidP="005109CF">
      <w:pPr>
        <w:spacing w:line="20" w:lineRule="exact"/>
        <w:rPr>
          <w:rFonts w:ascii="TH SarabunIT๙" w:eastAsia="Times New Roman" w:hAnsi="TH SarabunIT๙" w:cs="TH SarabunIT๙"/>
          <w:sz w:val="56"/>
          <w:szCs w:val="56"/>
        </w:rPr>
      </w:pPr>
      <w:r w:rsidRPr="005D63A5">
        <w:rPr>
          <w:rFonts w:ascii="TH SarabunIT๙" w:eastAsia="Angsana New" w:hAnsi="TH SarabunIT๙" w:cs="TH SarabunIT๙"/>
          <w:b/>
          <w:noProof/>
          <w:sz w:val="56"/>
          <w:szCs w:val="56"/>
        </w:rPr>
        <w:drawing>
          <wp:anchor distT="0" distB="0" distL="114300" distR="114300" simplePos="0" relativeHeight="251628544" behindDoc="1" locked="0" layoutInCell="1" allowOverlap="1" wp14:anchorId="4C862F83" wp14:editId="52D99EEA">
            <wp:simplePos x="0" y="0"/>
            <wp:positionH relativeFrom="column">
              <wp:posOffset>82550</wp:posOffset>
            </wp:positionH>
            <wp:positionV relativeFrom="paragraph">
              <wp:posOffset>3825240</wp:posOffset>
            </wp:positionV>
            <wp:extent cx="6003290" cy="889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347587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048DA805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4973718D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6CD80EBA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37B9F3FA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73D181C7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476CA5D4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2E229DA5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01067E70" w14:textId="77777777" w:rsidR="002753F7" w:rsidRPr="005D63A5" w:rsidRDefault="002753F7" w:rsidP="005109CF">
      <w:pPr>
        <w:spacing w:line="200" w:lineRule="exact"/>
        <w:rPr>
          <w:rFonts w:ascii="TH SarabunIT๙" w:eastAsia="Times New Roman" w:hAnsi="TH SarabunIT๙" w:cs="TH SarabunIT๙"/>
          <w:sz w:val="56"/>
          <w:szCs w:val="56"/>
        </w:rPr>
      </w:pPr>
    </w:p>
    <w:p w14:paraId="712D4AB4" w14:textId="77777777" w:rsidR="007023DB" w:rsidRPr="005D63A5" w:rsidRDefault="007023DB">
      <w:pPr>
        <w:spacing w:line="0" w:lineRule="atLeast"/>
        <w:ind w:left="4600"/>
        <w:rPr>
          <w:rFonts w:ascii="TH SarabunIT๙" w:eastAsia="Angsana New" w:hAnsi="TH SarabunIT๙" w:cs="TH SarabunIT๙"/>
          <w:bCs/>
          <w:sz w:val="40"/>
          <w:szCs w:val="40"/>
        </w:rPr>
      </w:pPr>
      <w:bookmarkStart w:id="1" w:name="page2"/>
      <w:bookmarkEnd w:id="1"/>
    </w:p>
    <w:p w14:paraId="7197C82F" w14:textId="77777777" w:rsidR="00E65D08" w:rsidRPr="005D63A5" w:rsidRDefault="00E65D08" w:rsidP="00E6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63A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14:paraId="66E7B4EC" w14:textId="77777777" w:rsidR="0081203B" w:rsidRPr="005D63A5" w:rsidRDefault="0081203B" w:rsidP="00E6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14B9B1" w14:textId="77777777" w:rsidR="00E65D08" w:rsidRPr="005D63A5" w:rsidRDefault="00E65D08" w:rsidP="00B001A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 (</w:t>
      </w:r>
      <w:r w:rsidRPr="005D63A5">
        <w:rPr>
          <w:rFonts w:ascii="TH SarabunIT๙" w:hAnsi="TH SarabunIT๙" w:cs="TH SarabunIT๙"/>
          <w:sz w:val="32"/>
          <w:szCs w:val="32"/>
        </w:rPr>
        <w:t xml:space="preserve">Enterprise Risk Management Policy) </w:t>
      </w:r>
      <w:r w:rsidRPr="005D63A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ขององค์การบริหารส่วนตำบลหัวหว้า ฉบับนี้จัดทำขึ้นเพื่อให้ข้าราชการ พนักงาน ลูกจ้าง องค์การบริหารส่วนตำบลหัวหว้าสามารถนำไปใช้ในการตอบสนองและปฏิบัติงานในสภาวะวิกฤติหรือเกิดเหตุการณ์ฉุกเฉินต่างๆ ซึ่งส่งผลให้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องค์การบริหารส่วนตำบลหัวหว้าไม่สามารถปฏิบัติงานได้อย่าง ต่อเนื่องให้สามารถปฏิบัติงานใน “งานบริการ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หลักที่มีความสำคัญ” ได้อย่างต่อเนื่อง เป็นระบบ และมีประสิทธิภาพ วัตถุประสงค์ นโยบายการบริหารความ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เสี่ยงองค์กร ( </w:t>
      </w:r>
      <w:r w:rsidRPr="005D63A5">
        <w:rPr>
          <w:rFonts w:ascii="TH SarabunIT๙" w:hAnsi="TH SarabunIT๙" w:cs="TH SarabunIT๙"/>
          <w:sz w:val="32"/>
          <w:szCs w:val="32"/>
        </w:rPr>
        <w:t xml:space="preserve">Enterprise Risk Management Policy) </w:t>
      </w:r>
      <w:r w:rsidRPr="005D63A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ขององค์การบริหารส่วนตำบลหัวหว้าจัดทำขึ้นโดยมี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24B416" w14:textId="77777777" w:rsidR="00E65D08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วัตถุประสงค์ส </w:t>
      </w:r>
      <w:proofErr w:type="spellStart"/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ำคัญ</w:t>
      </w:r>
      <w:proofErr w:type="spellEnd"/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1D8257" w14:textId="77777777" w:rsidR="00C955B4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เพื่อใช้เป็นแนวทางในการบริหารความเสี่ยงต่อเนื่องขององค์การบริหารส่วนตำบลหัวหว้า</w:t>
      </w:r>
    </w:p>
    <w:p w14:paraId="261E0EFC" w14:textId="77777777" w:rsidR="00C955B4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ได้มีการเตรียมพร้อมในการปฏิบัติงาน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31A90B" w14:textId="77777777" w:rsidR="00C955B4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เพื่อลดผลกระทบจากการปฏิบัติงานหรือการให้บริการประชาชนของ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หัวหว้า</w:t>
      </w:r>
    </w:p>
    <w:p w14:paraId="0E2F007D" w14:textId="77777777" w:rsidR="00C955B4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เพื่อบรรเทาความเสียหายให้อยู่ในสภาพที่ยอมรับได้ และลดระดับความรุนแรงของ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ผลกระทบ ที่เกิดขึ้นในการปฏิบัติงานขององค์การบริหารส่วนตำบลหัวหว้า</w:t>
      </w:r>
    </w:p>
    <w:p w14:paraId="3C3267B1" w14:textId="77777777" w:rsidR="00E65D08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5.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เพื่อให้ประชาชนและผู้มีส่วนได้ส่วนเสียขององค์การบริหารส่วนตำบลหัวหว้ามีความเชื่อมั่น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ศักยภาพขององค์การบริหารส่วนตำบลหัวหว้าแม้ต้องเผชิญกับเหตุการณ์ร้ายแรงและส่งผลกระทบจน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ทำ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5D63A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ขององค์การบริหารส่วนตำบลหัวหว้าต้องหยุดชะงัก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C0D88D" w14:textId="77777777" w:rsidR="00C955B4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แนวคิด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พื้นฐาน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การบริหารความ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407E9A" w14:textId="77777777" w:rsidR="00E65D08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จากการสภาวการณ์ในปัจจุบันขององค์การบริหารส่วนตำบลหัวหว้าที่เผชิญกับการ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เปลี่ยนแปลงอยู่ตลอดเวลา ไม่ว่าจะเป็น จากปัจจัยภายนอก เช่น การเปลี่ยนแปลงสภาวะเศรษฐกิจ การเมือง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และเทคโนโลยีสารสนเทศ หรือปัจจัยภายใน เช่น 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แผนยุทธศาสตร์ 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แผนการปฏิบัติ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ราชการ โครงสร้างองค์กร การบริหารจัดการข้อมูล เป็นต้น ประกอบกับคณะผู้บริหารของ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ที่ตระหนักถึงความสำคัญของการบริหารความเสี่ยงองค์กร ซึ่งถือเป็น องค์ประกอบที่สำคัญของ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การก้าวไปสู่ระบบการก ากับดูแลกิจการที่ดีขององค์การบริหารส่วนตำบลหัวหว้าพร้อมทั้งเป็นการสร้าง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มูลค่าเพิ่มให้กับผู้ที่เกี่ยวข้อง โดยเชื่อมั่นว่าการบริหารความเสี่ยงองค์กรเป็นกระบวนการที่ช่วยให้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สามารถบรรลุวัตถุประสงค์ที่ตั้งไว้ในขณะเดียวกันก็ลดอุปสรรคหรือสิ่งที่ไม่คาดหวังที่อาจจะ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เกิดขึ้นทั้งในด้านผลการ ปฏิบัติงานและความเชื่อถือจากประชาชนต่อองค์กร ป้องกันความเสียหายต่อทรัพยากร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ขององค์กร ตอบสนองต่อการ เปลี่ยนแปลงของสภาพแวดล้อมภายนอกและภายในอย่างมีประสิทธิภาพ มีระบบ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จัดการและควบคุมที่ดี นำไปสู่การบริหารจัดการที่ดีต่อไปในอนาคต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45AAA5" w14:textId="77777777" w:rsidR="00E65D08" w:rsidRPr="005D63A5" w:rsidRDefault="00C955B4" w:rsidP="00E65D0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นโยบายการบริหารความ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</w:t>
      </w:r>
    </w:p>
    <w:p w14:paraId="29B04779" w14:textId="77777777" w:rsidR="00E65D08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 1.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ให้การบริหารความเสี่ยงเป็นความรับผิดชอบของพนักงานในทุกระดับชั้นที่ต้อง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ตระหนักถึงความเสี่ยง ที่มีในการปฏิบัติงานในหน่วยงานของตนและองค์กร โดยให้ความสำคัญในการบริหาร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ความเสี่ยงด้านต่างๆ ให้อยู่ในระดับที่เพียงพอและเหมาะสม นโยบายการบริหารความเสี่ยงองค์กร (</w:t>
      </w:r>
      <w:r w:rsidRPr="005D63A5">
        <w:rPr>
          <w:rFonts w:ascii="TH SarabunIT๙" w:hAnsi="TH SarabunIT๙" w:cs="TH SarabunIT๙"/>
          <w:sz w:val="32"/>
          <w:szCs w:val="32"/>
        </w:rPr>
        <w:t xml:space="preserve">Enterprise Risk Management Policy) </w:t>
      </w:r>
    </w:p>
    <w:p w14:paraId="6AB2A407" w14:textId="77777777" w:rsidR="00C05AB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B8DC9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42208" behindDoc="1" locked="0" layoutInCell="1" allowOverlap="1" wp14:anchorId="01B2472F" wp14:editId="2F619730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8B51C8" w14:textId="5CF9D67D" w:rsidR="00C05AB5" w:rsidRPr="00747CD3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="00747CD3"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06CD1F81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063E5409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02A8B47" w14:textId="77777777" w:rsidR="000D070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ให้มีกระบวนการบริหารความเสี่ยงองค์กรที่เป็นไปตามมาตรฐานที่ดีตามแนวปฏิบัติสากล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เพื่อให้เกิดการบริหารจัดการความเสี่ยงที่อาจส่งผลกระทบกับการ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เกิดการ พัฒนาและมีการปฏิบัติงานด้านการบริหารความเสี่ยงทั่วทั้งองค์กรในทิศทาง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เดียวกัน โดยนำ</w:t>
      </w:r>
    </w:p>
    <w:p w14:paraId="1B2DEA80" w14:textId="77777777" w:rsidR="00C955B4" w:rsidRPr="005D63A5" w:rsidRDefault="00E65D08" w:rsidP="000D07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ระบบการบริหารความเสี่ยงมาเป็นส่วนหนึ่งในการตัดสินใจ การวางแผนกลยุทธ์ แผนงาน และ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งานของผู้บริหาร ข้าราชการ พนักงาน และลูกจ้างองค์การบริหารส่วนตำบลหัวหว้ารวมถึงการ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มุ่งเน้นให้บรรลุวัตถุประสงค์ เป้าหมาย วิสัยทัศน์ พันธกิจ กลยุทธ์ 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ไว้เพื่อสร้างความเป็นเลิศในการ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ปฏิบัติงานและสร้างความเชื่อมั่นของผู้เกี่ยวข้อง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8A03D2" w14:textId="77777777" w:rsidR="00E65D08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แนวทางป้องกันและบรรเทาความเสี่ยงจากการ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งานของ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เพื่อหลีกเลี่ยงความเสียหาย หรือความสูญเสียที่อาจจะเกิดขึ้น รวมถึงการติดตามและ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ประเมินผลการบริหารความเสี่ยงอย่าง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สม่ำเสมอ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มีการนำระบบเทคโนโลยีสารสนเทศมาใช้ในกระบวนการ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บริหารความเสี่ยงของ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 สนับสนุนให้บุคลากรทุกระดับสามารถเข้าถึง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แหล่งข้อมูลข่าวสาร การบริหารความเสี่ยงอย่างทั่วถึง ตลอดจนการ จัดระบบการรายงานการบริหารความเสี่ยง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C16888" w14:textId="77777777" w:rsidR="00C955B4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นิยำม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เสี่ยงและ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การบริหารความ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D3E9B1" w14:textId="77777777" w:rsidR="00E65D08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Risk)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หมายถึง โอกาส/เหตุการณ์ที่มีความไม่แน่นอน หรือสิ่งที่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ทำ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ให้แผนงานหรือ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การอยู่ ณ ปัจจุบันไม่บรรลุวัตถุประสงค์เป้าหมายที่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ไว้ โดยก่อให้เกิดผลกระทบหรือความ /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เสียหายต่อองค์กรในที่สุด ทั้งในแง่ของผลกระทบที่เป็นตัวเงิน หรือผลกระทบที่มีต่อภาพลักษณ์และชื่อเสียง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การบริหารความเสี่ยงองค์กร (</w:t>
      </w:r>
      <w:r w:rsidRPr="005D63A5">
        <w:rPr>
          <w:rFonts w:ascii="TH SarabunIT๙" w:hAnsi="TH SarabunIT๙" w:cs="TH SarabunIT๙"/>
          <w:sz w:val="32"/>
          <w:szCs w:val="32"/>
        </w:rPr>
        <w:t>Enterprise Risk Management)</w:t>
      </w:r>
      <w:r w:rsidR="00C955B4" w:rsidRPr="005D6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คือ กระบวนการ ที่ปฏิบัติโดย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คณะกรรมการ ผู้บริหารและบุคลากรทุกคนในองค์กร เพื่อช่วยในการ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กลยุทธ์และ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 โดย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 ได้รับการออกแบบเพื่อให้สามารถบ่งชี้เหตุการณ์ที่อาจเกิดขึ้นและมีผลกระทบต่อ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องค์กร และสามารถจัดการความเสี่ยง ให้อยู่ในระดับที่องค์กรยอมรับ เพื่อให้ได้รับความมั่นใจอย่างสมเหตุสมผล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ในการบรรลุวัตถุประสงค์ที่องค์กร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ไว้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B925A9" w14:textId="77777777" w:rsidR="00C955B4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กระบวน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การบริหารความ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E68FB3" w14:textId="4C7C641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 เพื่อให้ขั้นตอนและ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ในการบริหารความเสี่ยง เป็นไปอย่างมีระบบและ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ไปในทิศทางเดียวกันทั่วทั้งองค์กร โดยมีขั้นตอนสำคัญ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ของกระบวนการบริหารความเสี่ยงองค์กร ประกอบด้วย </w:t>
      </w:r>
      <w:r w:rsidRPr="005D63A5">
        <w:rPr>
          <w:rFonts w:ascii="TH SarabunIT๙" w:hAnsi="TH SarabunIT๙" w:cs="TH SarabunIT๙"/>
          <w:sz w:val="32"/>
          <w:szCs w:val="32"/>
        </w:rPr>
        <w:t xml:space="preserve">8 </w:t>
      </w:r>
      <w:r w:rsidRPr="005D63A5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238E8F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 (</w:t>
      </w:r>
      <w:r w:rsidRPr="005D63A5">
        <w:rPr>
          <w:rFonts w:ascii="TH SarabunIT๙" w:hAnsi="TH SarabunIT๙" w:cs="TH SarabunIT๙"/>
          <w:sz w:val="32"/>
          <w:szCs w:val="32"/>
        </w:rPr>
        <w:t xml:space="preserve">Internal Environment) </w:t>
      </w:r>
    </w:p>
    <w:p w14:paraId="0220D733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วัตถุประสงค์(</w:t>
      </w:r>
      <w:r w:rsidRPr="005D63A5">
        <w:rPr>
          <w:rFonts w:ascii="TH SarabunIT๙" w:hAnsi="TH SarabunIT๙" w:cs="TH SarabunIT๙"/>
          <w:sz w:val="32"/>
          <w:szCs w:val="32"/>
        </w:rPr>
        <w:t xml:space="preserve">Objective Setting) </w:t>
      </w:r>
    </w:p>
    <w:p w14:paraId="40EC6B70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การบ่งชี้เหตุการณ์ (</w:t>
      </w:r>
      <w:r w:rsidRPr="005D63A5">
        <w:rPr>
          <w:rFonts w:ascii="TH SarabunIT๙" w:hAnsi="TH SarabunIT๙" w:cs="TH SarabunIT๙"/>
          <w:sz w:val="32"/>
          <w:szCs w:val="32"/>
        </w:rPr>
        <w:t xml:space="preserve">Event Identification) </w:t>
      </w:r>
    </w:p>
    <w:p w14:paraId="48E26C19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Assessment) </w:t>
      </w:r>
    </w:p>
    <w:p w14:paraId="3159E5B5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5.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การตอบสนองความเสี่ยง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Response) </w:t>
      </w:r>
    </w:p>
    <w:p w14:paraId="60CE166F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6.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กิจกรรมการควบคุม (</w:t>
      </w:r>
      <w:r w:rsidRPr="005D63A5">
        <w:rPr>
          <w:rFonts w:ascii="TH SarabunIT๙" w:hAnsi="TH SarabunIT๙" w:cs="TH SarabunIT๙"/>
          <w:sz w:val="32"/>
          <w:szCs w:val="32"/>
        </w:rPr>
        <w:t xml:space="preserve">Control Activities) </w:t>
      </w:r>
    </w:p>
    <w:p w14:paraId="5D3F9DAE" w14:textId="77777777" w:rsidR="006B0E2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7. </w:t>
      </w:r>
      <w:r w:rsidRPr="005D63A5">
        <w:rPr>
          <w:rFonts w:ascii="TH SarabunIT๙" w:hAnsi="TH SarabunIT๙" w:cs="TH SarabunIT๙"/>
          <w:sz w:val="32"/>
          <w:szCs w:val="32"/>
          <w:cs/>
        </w:rPr>
        <w:t>ข้อมูลและการติดต่อสื่อสาร (</w:t>
      </w:r>
      <w:r w:rsidRPr="005D63A5">
        <w:rPr>
          <w:rFonts w:ascii="TH SarabunIT๙" w:hAnsi="TH SarabunIT๙" w:cs="TH SarabunIT๙"/>
          <w:sz w:val="32"/>
          <w:szCs w:val="32"/>
        </w:rPr>
        <w:t xml:space="preserve">Information and Communication) </w:t>
      </w:r>
    </w:p>
    <w:p w14:paraId="6C90F1A0" w14:textId="77777777" w:rsidR="00D71838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8.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การติดตาม (</w:t>
      </w:r>
      <w:r w:rsidRPr="005D63A5">
        <w:rPr>
          <w:rFonts w:ascii="TH SarabunIT๙" w:hAnsi="TH SarabunIT๙" w:cs="TH SarabunIT๙"/>
          <w:sz w:val="32"/>
          <w:szCs w:val="32"/>
        </w:rPr>
        <w:t xml:space="preserve">Monitoring) </w:t>
      </w:r>
    </w:p>
    <w:p w14:paraId="0F928A07" w14:textId="77777777" w:rsidR="00C05AB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5EE9C" w14:textId="77777777" w:rsidR="00C05AB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5F95C3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44256" behindDoc="1" locked="0" layoutInCell="1" allowOverlap="1" wp14:anchorId="4DF1E05C" wp14:editId="533904AF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30CA58" w14:textId="77777777" w:rsidR="00747CD3" w:rsidRPr="00747CD3" w:rsidRDefault="00747CD3" w:rsidP="00747CD3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31D22FC4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677F2DC5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50BC7EB" w14:textId="77777777" w:rsidR="00C05AB5" w:rsidRPr="005D63A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144B0" w14:textId="77777777" w:rsidR="00C955B4" w:rsidRPr="005D63A5" w:rsidRDefault="00C955B4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สภาพแวดล้อมภายในองค์กร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Internal Environment)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B4BDE6" w14:textId="77777777" w:rsidR="000D070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สภาพแวดล้อมภายในองค์กรเป็นพื้นฐานที่สำคัญของกรอบการบริหารความเสี่ยง ซึ่งมี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อิทธิพลต่อ 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กุลยุทธ์และเป้าหมายขององค์กร 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กิจกรรม การบ่งชี้ ประเมิน และจัดการ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 หมายถึง ปัจจัยต่างๆ เช่น จริยธรรม วิธีการ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ทำ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งานของผู้บริหาร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 บุคลากร รูปแบบการจัดการของฝ่ายบริหารและวิธีการมอบอ านาจหน้าที่และความรับผิดชอบ ซึ่งผู้บริหาร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ต้องมีการ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ร่วมกันกับ</w:t>
      </w:r>
    </w:p>
    <w:p w14:paraId="6FE5EF9A" w14:textId="77777777" w:rsidR="00D9605A" w:rsidRPr="005D63A5" w:rsidRDefault="00E65D08" w:rsidP="000D07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พนักงานในองค์กร ส่งผลให้มีการสร้าง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การตระหนักและรับรู้เรื่องความเสี่ยง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และการ ควบคุมแก่พนักงานทุกคนในองค์กร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25E6D9" w14:textId="77777777" w:rsidR="00C955B4" w:rsidRPr="005D63A5" w:rsidRDefault="00C955B4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5D6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หนดวัตถุประสงค์(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Objectives Setting)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15EF12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องค์กรควรมีการ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วัตถุประสงค์ในการ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ปฏิบัติงานที่ชัดเจน เพื่อให้มั่นใจว่าวัตถุประสงค์ที่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นั้นมี ความสอดคล้องกับเป้าหมายเชิงกลยุทธ์และ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ความเสี่ยงที่องค์กรยอมรับได้ โดยการบริหารจัดการให้อยู่ในกรอบของ 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Appetite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Tolerance </w:t>
      </w:r>
    </w:p>
    <w:p w14:paraId="24815005" w14:textId="77777777" w:rsidR="00C955B4" w:rsidRPr="005D63A5" w:rsidRDefault="00C955B4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บ่งชี้เหตุ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ณ์ (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Event Identification)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E7986D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ในกระบวนการบ่งชี้เหตุการณ์ ควรต้องพิจารณา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ปัจจัย ความเสี่ยงทุกด้านที่อาจเกิดขึ้น เช่น ความเสี่ยงด้านกลยุทธ์ การเงิน บุคลากร การปฏิบัติงาน กฎหมาย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ภาษีอากร ระบบงาน สิ่งแวดล้อม ความสัมพันธ์ระหว่างเหตุการณ์ที่ อาจเกิดขึ้น แหล่งความเสี่ยงทั้งจาก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สภาพแวดล้อมภายในและภายนอกองค์กร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F4173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สภาพแวดล้อมภายนอกองค์กร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เป็นองค์ประกอบ ต่างๆ ที่ อยู่ภายนอกองค์กรซึ่งมีอิทธิพลต่อ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วัตถุประสงค์/เป้าหมายขององค์กร ยกตัวอย่างเช่น วัฒนธรรม การเมือง กฎหมาย ข้อบังคับ การเงิน เทคโนโลยี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เศรษฐกิจ สภาพแวดล้อมในการแข่งขันทั้งภายในประเทศและ ต่างประเทศ ตัวขับเคลื่อนหลักและแนวโน้มที่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ส่งผลกระทบต่อ วัตถุประสงค์ขององค์กร การยอมรับและคุณค่า ของ ผู้มีส่วนได้เสียภายนอกองค์กร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0EA6EE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สภาพแวดล้อมภายในองค์กร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เป็นสิ่งต่างๆ ที่อยู่ภายในองค์กรและมีอิทธิพลต่อเป้าหมายของ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องค์กร ยกตัวอย่างเช่น ขีดความสามารถขององค์กร ในแง่ของทรัพยากรและความรู้ เช่น เงินทุน เวลา บุคลากร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กระบวนการ ระบบและเทคโนโลยี ระบบสารสนเทศ การ </w:t>
      </w:r>
      <w:r w:rsidRPr="005D63A5">
        <w:rPr>
          <w:rFonts w:ascii="TH SarabunIT๙" w:hAnsi="TH SarabunIT๙" w:cs="TH SarabunIT๙"/>
          <w:sz w:val="32"/>
          <w:szCs w:val="32"/>
        </w:rPr>
        <w:t xml:space="preserve">Flow </w:t>
      </w:r>
      <w:r w:rsidRPr="005D63A5">
        <w:rPr>
          <w:rFonts w:ascii="TH SarabunIT๙" w:hAnsi="TH SarabunIT๙" w:cs="TH SarabunIT๙"/>
          <w:sz w:val="32"/>
          <w:szCs w:val="32"/>
          <w:cs/>
        </w:rPr>
        <w:t>ของข้อมูล และกระบวนการตัดสินใจทั้งที่เป็น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ทางการและไม่เป็น ทางการ ผู้มีส่วนได้เสียภายในองค์กร นโยบาย วัตถุประสงค์ และกลยุทธ์องค์กร การรับรู้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คุณค่า และวัฒนธรรมองค์กร มาตรฐานและแบบ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>ลองที่พัฒนาโดยองค์กร โครงสร้าง เช่น ระบบการจัดการ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บทบาทหน้าที่และความรับผิดชอบ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26BD3E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การระบุเหตุการณ์อาจ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โดยการสัมภาษณ์ผู้บริหารระดับสูงหรือฝ่ายจัดการที่รับผิดชอบใน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แผนงาน หรือการ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การนั้น และรวบรวมประเด็นความเสี่ยงสำคัญที่ได้รับความสนใจหรือเป็นประเด็นที่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กังวล เพื่อนำมาจัดทำภาพรวมความเสี่ยงขององค์กร (</w:t>
      </w:r>
      <w:r w:rsidRPr="005D63A5">
        <w:rPr>
          <w:rFonts w:ascii="TH SarabunIT๙" w:hAnsi="TH SarabunIT๙" w:cs="TH SarabunIT๙"/>
          <w:sz w:val="32"/>
          <w:szCs w:val="32"/>
        </w:rPr>
        <w:t xml:space="preserve">Corporate Risk Profile) </w:t>
      </w:r>
      <w:r w:rsidRPr="005D63A5">
        <w:rPr>
          <w:rFonts w:ascii="TH SarabunIT๙" w:hAnsi="TH SarabunIT๙" w:cs="TH SarabunIT๙"/>
          <w:sz w:val="32"/>
          <w:szCs w:val="32"/>
          <w:cs/>
        </w:rPr>
        <w:t>ทั้งนี้องค์การบริหารส่วน</w:t>
      </w:r>
      <w:r w:rsidR="00C955B4" w:rsidRPr="005D63A5">
        <w:rPr>
          <w:rFonts w:ascii="TH SarabunIT๙" w:hAnsi="TH SarabunIT๙" w:cs="TH SarabunIT๙" w:hint="cs"/>
          <w:sz w:val="32"/>
          <w:szCs w:val="32"/>
          <w:cs/>
        </w:rPr>
        <w:t xml:space="preserve">ตำบลหัวหว้า </w:t>
      </w:r>
      <w:r w:rsidRPr="005D63A5">
        <w:rPr>
          <w:rFonts w:ascii="TH SarabunIT๙" w:hAnsi="TH SarabunIT๙" w:cs="TH SarabunIT๙"/>
          <w:sz w:val="32"/>
          <w:szCs w:val="32"/>
          <w:cs/>
        </w:rPr>
        <w:t>ได้</w:t>
      </w:r>
      <w:r w:rsidR="00C955B4" w:rsidRPr="005D63A5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แนก ประเภทของความเสี่ยงออกเป็น </w:t>
      </w:r>
      <w:r w:rsidRPr="005D63A5">
        <w:rPr>
          <w:rFonts w:ascii="TH SarabunIT๙" w:hAnsi="TH SarabunIT๙" w:cs="TH SarabunIT๙"/>
          <w:sz w:val="32"/>
          <w:szCs w:val="32"/>
        </w:rPr>
        <w:t xml:space="preserve">4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ประเภท ได้แก่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36E9FD" w14:textId="77777777" w:rsidR="00D9605A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ความเสี่ยงด้านกลยุทธ์(</w:t>
      </w:r>
      <w:r w:rsidRPr="005D63A5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แผนกลยุทธ์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 และการนำแผนดังกล่าวไปปฏิบัติอย่างไม่เหมาะสม นอกจากนี้ ความเสี่ยงด้านกลยุทธ์ยัง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รวมถึงการ เปลี่ยนแปลงจากปัจจัยภายนอกและปัจจัยภายใน อันส่งผลกระทบต่อการ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กลยุทธ์หรือการ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เพื่อให้บรรลุวัตถุประสงค์หลัก เป้าหมาย และแนวทางการ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งานขององค์กร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BB490E" w14:textId="77777777" w:rsidR="00C05AB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E7620" w14:textId="77777777" w:rsidR="00C05AB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693DF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46304" behindDoc="1" locked="0" layoutInCell="1" allowOverlap="1" wp14:anchorId="4D75908E" wp14:editId="32376F67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5BAE28" w14:textId="7A361289" w:rsidR="00747CD3" w:rsidRPr="00747CD3" w:rsidRDefault="00747CD3" w:rsidP="00747CD3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37B63670" w14:textId="5135060D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64534133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68F92B8C" w14:textId="77777777" w:rsidR="00C05AB5" w:rsidRPr="005D63A5" w:rsidRDefault="00C05AB5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089AE3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ความเสี่ยงด้านปฏิบัติการ (</w:t>
      </w:r>
      <w:r w:rsidRPr="005D63A5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ความเสี่ยงที่เกี่ยวข้องกับการปฏิบัติงานของ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แต่ละกระบวนการ หรือกิจกรรมภายในองค์กร รวมทั้งความเสี่ยงที่เกี่ยวข้องกับการบริหารจัดการข้อมูลด้าน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เทคโนโลยีสารสนเทศ และ ข้อมูลความรู้ต่างๆ เพื่อให้การปฏิบัติงานบรรลุเป้าหมายที่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ซึ่งความเสี่ยง ด้าน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ปฏิบัติการจะส่งผลกระทบต่อ ประสิทธิภาพของกระบวนการ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ทำ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 และการบรรลุวัตถุประสงค์หลักขององค์กร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ใน ภาพรวม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2AC80F" w14:textId="77777777" w:rsidR="000D070E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ความเสี่ยงที่เกี่ยวข้องกับการบริหารจัดการทางการเงิน (</w:t>
      </w:r>
      <w:r w:rsidRPr="005D63A5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5D63A5">
        <w:rPr>
          <w:rFonts w:ascii="TH SarabunIT๙" w:hAnsi="TH SarabunIT๙" w:cs="TH SarabunIT๙"/>
          <w:sz w:val="32"/>
          <w:szCs w:val="32"/>
          <w:cs/>
        </w:rPr>
        <w:t>โดยอาจเป็นความ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เสี่ยงที่เกิดจากปัจจัยภายใน เช่น การบริหารจัดการด้านการวางแผนการใช้จ่ายเงินตามข้อบัญญัติ หรือจากปัจจัย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ภายนอก เช่น การ จัดสรรเงินงบประมาณ หรือความเสี่ยงที่คู่สัญญาไม่สามารถปฏิบัติตามภาระผูกพันที่ตกลงไว้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อันส่งผลกระทบต่อการด ารง อยู่ รวมถึงส่งผลให้เกิดความเสียหายต่อองค์กร</w:t>
      </w:r>
    </w:p>
    <w:p w14:paraId="3F49E03C" w14:textId="77777777" w:rsidR="00D9605A" w:rsidRPr="005D63A5" w:rsidRDefault="00E65D08" w:rsidP="00C955B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ความเสี่ยงที่เกี่ยวข้องกับการปฏิบัติตามกฎระเบียบ (</w:t>
      </w:r>
      <w:r w:rsidRPr="005D63A5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5D63A5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หน่วยงานก ากับดูแล เช่น กรมส่งเสริมการปกครองท้องถิ่น มติคณะรัฐมนตรี เป็นต้น รวมทั้งความเสี่ยงที่เกี่ยวกับ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กฎหมายต่างๆ ที่ เกี่ยวข้องกับการปฏิบัติราชการ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ซึ่งเมื่อมีความเสี่ยงด้านนี้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เกิดขึ้น จะส่งผลกระทบต่อชื่อเสียงและ ภาพลักษณ์ขององค์กรโดยรวม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Pr="005D63A5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Assessment) 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หรับการประเมินความเสี่ยงเป็นขั้นตอนที่จะต้อง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การต่อจากการระบุความเสี่ยงโดย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2C3025" w14:textId="77777777" w:rsidR="00D9605A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การประเมินความเสี่ยง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Pr="005D63A5">
        <w:rPr>
          <w:rFonts w:ascii="TH SarabunIT๙" w:hAnsi="TH SarabunIT๙" w:cs="TH SarabunIT๙"/>
          <w:sz w:val="32"/>
          <w:szCs w:val="32"/>
        </w:rPr>
        <w:t xml:space="preserve">2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กระบวนการหลัก ได้แก่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3FC6D3" w14:textId="77777777" w:rsidR="00D9605A" w:rsidRPr="005D63A5" w:rsidRDefault="00E65D08" w:rsidP="009B1FF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 จะพิจารณาสาเหตุและแหล่งที่มาของความเสี่ยง ผลกระทบที่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ตามมา ทั้งใน ทางบวก และทางลบ รวมทั้งโอกาสที่อาจเกิดขึ้นของผลกระทบที่อาจตามมา โดยจะต้องมีการระบุ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ถึงปัจจัยที่ มีผลต่อผลกระทบ และโอกาสที่จะเกิดขึ้น ทั้งนี้เหตุการณ์หรือสถานการณ์หนึ่งๆ อาจจะเกิดผลที่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ตามมาและ กระทบต่อวัตถุประสงค์เป้าหมายหลายด้าน นอกจากนั้นในการวิเคราะห์ควรพิจารณาถึงมาตรการ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จัดการความเสี่ยงที่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การอยู่ ณ ปัจจุบัน รวมถึงประสิทธิผลของมาตรการดังกล่าวด้วย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BB35CA" w14:textId="77777777" w:rsidR="00D9605A" w:rsidRPr="005D63A5" w:rsidRDefault="00E65D08" w:rsidP="009B1FF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 การประเมินความเสี่ยงจะเปรียบเทียบระหว่างระดับของความเสี่ยง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ที่ ได้จากการวิเคราะห์ความเสี่ยง เทียบกับระดับความเสี่ยงที่ยอมรับได้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Appetite)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ในกรณีที่ระดับของ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ความเสี่ยงไม่อยู่ใน ระดับที่ยอมรับได้ของเกณฑ์การยอมรับความเสี่ยง ความเสี่ยงดังกล่าวจะได้รับการจัดการ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ทันที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B5581" w14:textId="77777777" w:rsidR="00D9605A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C955B4" w:rsidRPr="005D63A5">
        <w:rPr>
          <w:rFonts w:ascii="TH SarabunIT๙" w:hAnsi="TH SarabunIT๙" w:cs="TH SarabunIT๙"/>
          <w:sz w:val="32"/>
          <w:szCs w:val="32"/>
          <w:u w:val="single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u w:val="single"/>
          <w:cs/>
        </w:rPr>
        <w:t>เกณฑ์ความเสี่ยง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DC2EE0" w14:textId="77777777" w:rsidR="00D9605A" w:rsidRPr="005D63A5" w:rsidRDefault="00E65D08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เกณฑ์ที่ใช้ในการประเมินความเสี่ยงควรสะท้อนถึงคุณค่า วัตถุประสงค์และทรัพยากรของ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องค์กร โดย เกณฑ์บางประเภทอาจพัฒนาได้จากข้อ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ทางกฎหมายหรือข้อบังคับของหน่วยงานการก ากับ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ดูแล ซึ่งเกณฑ์ที่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ต้องสอดคล้องกับ นโยบายความเสี่ยงขององค์กรและมีการทบทวนอย่างต่อเนื่อง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FF0843" w14:textId="77777777" w:rsidR="00D9605A" w:rsidRDefault="00E65D08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ปัจจัยที่นำมาพิจารณาเพื่อประกอบการ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เกณฑ์ความเสี่ยง ได้แก่ ลักษณะและประเภท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ของผลกระทบที่ สามารถเกิดขึ้น และแนวทางในการประเมินผลกระทบ แนวทางในการระบุโอกาสในการเกิดขึ้น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5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กรอบเวลาของโอกาส และ ผลกระทบที่เกิดขึ้น แนวทางในการ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ระดับความเสี่ยง ระดับของความเสี่ยงที่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สามารถยอมรับได้ ระดับของ ความเสี่ยงที่จะต้องจัดการ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ECD7B7" w14:textId="77777777" w:rsidR="00C05AB5" w:rsidRDefault="00C05AB5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1C7E77" w14:textId="77777777" w:rsidR="00C05AB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</w:p>
    <w:p w14:paraId="792C8626" w14:textId="77777777" w:rsidR="00C05AB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</w:p>
    <w:p w14:paraId="3C2367CD" w14:textId="77777777" w:rsidR="00C05AB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</w:p>
    <w:p w14:paraId="3551F106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48352" behindDoc="1" locked="0" layoutInCell="1" allowOverlap="1" wp14:anchorId="13B997C4" wp14:editId="51FFE968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A6F519" w14:textId="77777777" w:rsidR="00747CD3" w:rsidRPr="00747CD3" w:rsidRDefault="00747CD3" w:rsidP="00747CD3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24CCAA9F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5ABA4CE8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3825547F" w14:textId="77777777" w:rsidR="00C05AB5" w:rsidRPr="005D63A5" w:rsidRDefault="00C05AB5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275B6A" w14:textId="77777777" w:rsidR="00D9605A" w:rsidRPr="005D63A5" w:rsidRDefault="00E65D08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โอกาสที่จะเกิดเหตุการณ์ความเสี่ยง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ระดับของโอกาสที่จะเกิดเหตุการณ์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ความเสี่ยงและระดับ ของความเสียหาย แบ่งเป็น </w:t>
      </w:r>
      <w:r w:rsidR="00116B68" w:rsidRPr="005D63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ระดับ โดย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นิยามในแต่ละระดับ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EAABB9" w14:textId="77777777" w:rsidR="00116B68" w:rsidRPr="005D63A5" w:rsidRDefault="00116B68" w:rsidP="00116B68">
      <w:pPr>
        <w:spacing w:line="0" w:lineRule="atLeast"/>
        <w:ind w:left="720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ระดับ 3   เกิดค่อนข้างแน่นอน (สูง)</w:t>
      </w:r>
    </w:p>
    <w:p w14:paraId="68CADD94" w14:textId="77777777" w:rsidR="00116B68" w:rsidRPr="005D63A5" w:rsidRDefault="00116B68" w:rsidP="00116B68">
      <w:pPr>
        <w:spacing w:line="0" w:lineRule="atLeast"/>
        <w:ind w:left="720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ระดับ 2   เป็นไปได้ (ปานกลาง)</w:t>
      </w:r>
    </w:p>
    <w:p w14:paraId="49A35CE5" w14:textId="77777777" w:rsidR="00116B68" w:rsidRPr="005D63A5" w:rsidRDefault="00116B68" w:rsidP="00116B68">
      <w:pPr>
        <w:spacing w:line="0" w:lineRule="atLeast"/>
        <w:ind w:left="720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ระดับ 1   ยากที่จะเกิด (น้อย)</w:t>
      </w:r>
    </w:p>
    <w:p w14:paraId="1B2F86C6" w14:textId="39977BA3" w:rsidR="00D9605A" w:rsidRPr="005D63A5" w:rsidRDefault="00E65D08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ระดับของความเสียหาย (</w:t>
      </w:r>
      <w:r w:rsidRPr="005D63A5">
        <w:rPr>
          <w:rFonts w:ascii="TH SarabunIT๙" w:hAnsi="TH SarabunIT๙" w:cs="TH SarabunIT๙"/>
          <w:sz w:val="32"/>
          <w:szCs w:val="32"/>
        </w:rPr>
        <w:t>Impact</w:t>
      </w:r>
      <w:r w:rsidR="00F25E3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ระดับของความเสียหายจากเหตุการณ์ความเสี่ยง แบ่งเป็น </w:t>
      </w:r>
      <w:r w:rsidR="00116B68" w:rsidRPr="005D63A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521BA5" w14:textId="77777777" w:rsidR="00116B68" w:rsidRPr="005D63A5" w:rsidRDefault="00116B68" w:rsidP="00116B68">
      <w:pPr>
        <w:spacing w:line="0" w:lineRule="atLeast"/>
        <w:ind w:firstLine="1418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ด้านที่ 1  ด้านยุทธศาสตร์</w:t>
      </w:r>
    </w:p>
    <w:p w14:paraId="2DFB47E2" w14:textId="77777777" w:rsidR="00116B68" w:rsidRPr="005D63A5" w:rsidRDefault="00116B68" w:rsidP="00116B68">
      <w:pPr>
        <w:spacing w:line="0" w:lineRule="atLeast"/>
        <w:ind w:firstLine="1418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ด้านที่ 2  ด้านการปฏิบัติงาน</w:t>
      </w:r>
    </w:p>
    <w:p w14:paraId="1C0172C2" w14:textId="77777777" w:rsidR="00116B68" w:rsidRPr="005D63A5" w:rsidRDefault="00116B68" w:rsidP="00116B68">
      <w:pPr>
        <w:spacing w:line="0" w:lineRule="atLeast"/>
        <w:ind w:firstLine="1418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ด้านที่ 3  ด้านการเงิน</w:t>
      </w:r>
    </w:p>
    <w:p w14:paraId="7E9C4527" w14:textId="77777777" w:rsidR="00116B68" w:rsidRPr="005D63A5" w:rsidRDefault="00116B68" w:rsidP="00116B68">
      <w:pPr>
        <w:spacing w:line="0" w:lineRule="atLeast"/>
        <w:ind w:firstLine="1418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ด้านที่ 4  ด้านระเบียบและข้อปฏิบัติ</w:t>
      </w:r>
    </w:p>
    <w:p w14:paraId="4C15F0B6" w14:textId="77777777" w:rsidR="00116B68" w:rsidRPr="005D63A5" w:rsidRDefault="00116B68" w:rsidP="00116B68">
      <w:pPr>
        <w:spacing w:line="0" w:lineRule="atLeast"/>
        <w:ind w:firstLine="1418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ด้านที่ 5  ด้านการบริหารความรู้</w:t>
      </w:r>
    </w:p>
    <w:p w14:paraId="00C06697" w14:textId="77777777" w:rsidR="00D9605A" w:rsidRPr="005D63A5" w:rsidRDefault="00E65D08" w:rsidP="00116B6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 xml:space="preserve">แต่ละด้านแบ่งเป็น </w:t>
      </w:r>
      <w:r w:rsidR="00116B68" w:rsidRPr="005D63A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ระดับ โดย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นิยามในแต่ละระดับ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2C549E" w14:textId="77777777" w:rsidR="00116B68" w:rsidRPr="005D63A5" w:rsidRDefault="00116B68" w:rsidP="00116B68">
      <w:pPr>
        <w:spacing w:line="0" w:lineRule="atLeast"/>
        <w:ind w:firstLine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3    สูง</w:t>
      </w:r>
    </w:p>
    <w:p w14:paraId="6FB72037" w14:textId="77777777" w:rsidR="00116B68" w:rsidRPr="005D63A5" w:rsidRDefault="00116B68" w:rsidP="00116B68">
      <w:pPr>
        <w:spacing w:line="0" w:lineRule="atLeast"/>
        <w:ind w:firstLine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2    ปานกลาง</w:t>
      </w:r>
    </w:p>
    <w:p w14:paraId="5F5BDC3C" w14:textId="77777777" w:rsidR="00116B68" w:rsidRPr="005D63A5" w:rsidRDefault="00116B68" w:rsidP="00116B68">
      <w:pPr>
        <w:spacing w:line="0" w:lineRule="atLeast"/>
        <w:ind w:firstLine="1418"/>
        <w:rPr>
          <w:rFonts w:ascii="TH SarabunIT๙" w:eastAsia="Angsana New" w:hAnsi="TH SarabunIT๙" w:cs="TH SarabunIT๙"/>
          <w:b/>
          <w:sz w:val="32"/>
          <w:szCs w:val="32"/>
        </w:rPr>
      </w:pPr>
      <w:r w:rsidRPr="005D63A5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5D63A5">
        <w:rPr>
          <w:rFonts w:ascii="TH SarabunIT๙" w:eastAsia="Angsana New" w:hAnsi="TH SarabunIT๙" w:cs="TH SarabunIT๙" w:hint="cs"/>
          <w:b/>
          <w:sz w:val="32"/>
          <w:szCs w:val="32"/>
          <w:cs/>
        </w:rPr>
        <w:t>1    ต่ำ</w:t>
      </w:r>
    </w:p>
    <w:p w14:paraId="621CC62F" w14:textId="77777777" w:rsidR="00D9605A" w:rsidRPr="005D63A5" w:rsidRDefault="00C955B4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ตอบสนอง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 (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Risk Response)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แผนจัดการความเสี่ยงจะมีการนำเสนอแผนจัดการความเสี่ยงที่จะ</w:t>
      </w:r>
      <w:r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การต่อที่ประชุม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คณะผู้บริหารเพื่อพิจารณาและขออนุมัติการจัดสรรทรัพยากรที่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เป็นต้องใช้</w:t>
      </w:r>
      <w:r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การ (ถ้ามี( โดยในการ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 xml:space="preserve">คัดเลือกแนวทาง ในการจัดการความเสี่ยงที่เหมาะสมที่สุดจะค </w:t>
      </w:r>
      <w:proofErr w:type="spellStart"/>
      <w:r w:rsidR="00E65D08" w:rsidRPr="005D63A5">
        <w:rPr>
          <w:rFonts w:ascii="TH SarabunIT๙" w:hAnsi="TH SarabunIT๙" w:cs="TH SarabunIT๙"/>
          <w:sz w:val="32"/>
          <w:szCs w:val="32"/>
          <w:cs/>
        </w:rPr>
        <w:t>านึ</w:t>
      </w:r>
      <w:proofErr w:type="spellEnd"/>
      <w:r w:rsidR="00E65D08" w:rsidRPr="005D63A5">
        <w:rPr>
          <w:rFonts w:ascii="TH SarabunIT๙" w:hAnsi="TH SarabunIT๙" w:cs="TH SarabunIT๙"/>
          <w:sz w:val="32"/>
          <w:szCs w:val="32"/>
          <w:cs/>
        </w:rPr>
        <w:t>งถึงความเสี่ยงที่ ยอมรับได้</w:t>
      </w:r>
      <w:r w:rsidR="005A5486" w:rsidRPr="005D6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(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Risk Appetite)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กับ ต้นทุนที่เกิดขึ้น เปรียบเทียบกับประโยชน์ที่จะได้รับ รวมถึงข้อกฎหมายและข้อ</w:t>
      </w:r>
      <w:r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อื่นๆ ที่เกี่ยวข้อง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ความรับผิดชอบที่มีต่อสังคม ระดับความเสี่ยงที่ยอมรับได้คือ ระดับความเสี่ยงที่องค์การบริหารส่วนต </w:t>
      </w:r>
      <w:proofErr w:type="spellStart"/>
      <w:r w:rsidR="00E65D08" w:rsidRPr="005D63A5">
        <w:rPr>
          <w:rFonts w:ascii="TH SarabunIT๙" w:hAnsi="TH SarabunIT๙" w:cs="TH SarabunIT๙"/>
          <w:sz w:val="32"/>
          <w:szCs w:val="32"/>
          <w:cs/>
        </w:rPr>
        <w:t>าบล</w:t>
      </w:r>
      <w:proofErr w:type="spellEnd"/>
      <w:r w:rsidR="00E65D08" w:rsidRPr="005D63A5">
        <w:rPr>
          <w:rFonts w:ascii="TH SarabunIT๙" w:hAnsi="TH SarabunIT๙" w:cs="TH SarabunIT๙"/>
          <w:sz w:val="32"/>
          <w:szCs w:val="32"/>
          <w:cs/>
        </w:rPr>
        <w:t>บ้าน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นายอมรับ ได้ โดยยังคงให้องค์กรสามารถ</w:t>
      </w:r>
      <w:r w:rsidRPr="005D63A5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 xml:space="preserve"> และบรรลุเป้าหมายหรือวัตถุประสงค์ที่วางไว้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 xml:space="preserve">ทั้งนี้ ในการตัดสินใจเลือกแนวทางในการจัดการความเสี่ยงอาจต้องค </w:t>
      </w:r>
      <w:proofErr w:type="spellStart"/>
      <w:r w:rsidR="00E65D08" w:rsidRPr="005D63A5">
        <w:rPr>
          <w:rFonts w:ascii="TH SarabunIT๙" w:hAnsi="TH SarabunIT๙" w:cs="TH SarabunIT๙"/>
          <w:sz w:val="32"/>
          <w:szCs w:val="32"/>
          <w:cs/>
        </w:rPr>
        <w:t>านึ</w:t>
      </w:r>
      <w:proofErr w:type="spellEnd"/>
      <w:r w:rsidR="00E65D08" w:rsidRPr="005D63A5">
        <w:rPr>
          <w:rFonts w:ascii="TH SarabunIT๙" w:hAnsi="TH SarabunIT๙" w:cs="TH SarabunIT๙"/>
          <w:sz w:val="32"/>
          <w:szCs w:val="32"/>
          <w:cs/>
        </w:rPr>
        <w:t>งถึงความเสี่ยงที่อาจเกิดขึ้นหาก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ไม่มีการจัดการ ซึ่งอาจไม่สมเหตุสมผลในแง่มุมเศรษฐศาสตร์ เช่น ความเสี่ยงที่ส่งผลกระทบในทางลบ อย่างมี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สาระสำคัญ แต่โอกาสที่จะเกิดขึ้นน้อยมาก แนวทางในการจัดการความเสี่ยง อาจพิจารณา</w:t>
      </w:r>
      <w:r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การเป็น กรณีๆ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ไป หรืออาจ</w:t>
      </w:r>
      <w:r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E65D08" w:rsidRPr="005D63A5">
        <w:rPr>
          <w:rFonts w:ascii="TH SarabunIT๙" w:hAnsi="TH SarabunIT๙" w:cs="TH SarabunIT๙"/>
          <w:sz w:val="32"/>
          <w:szCs w:val="32"/>
          <w:cs/>
        </w:rPr>
        <w:t>การไปพร้อมๆ กับความเสี่ยงอื่นๆ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EBD17E" w14:textId="77777777" w:rsidR="00D9605A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u w:val="single"/>
          <w:cs/>
        </w:rPr>
        <w:t>แนวทางในการจัดการความเสี่ยง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D08F23" w14:textId="77777777" w:rsidR="00D9605A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-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การหลีกเลี่ยง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Avoid)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การเพื่อหลีกเลี่ยงเหตุการณ์ที่ก่อให้เกิดความเสี่ยง มักใช้ใน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กรณีที่ความเสี่ยงมีความรุนแรงสูง ไม่สามารถหาวิธีลด/จัดการให้อยู่ในระดับที่ยอมรับได้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100CAE" w14:textId="77777777" w:rsidR="00D9605A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-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การลด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Reduce)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เป็นการจัดหามาตรการจัดการ เพื่อลดโอกาสการเกิดเหตุการณ์ความเสี่ยง หรือ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ลด ผลกระทบที่อาจเกิดขึ้น ให้อยู่ในระดับที่ยอมรับได้เช่น การเตรียมแผนฉุกเฉิน (</w:t>
      </w:r>
      <w:r w:rsidRPr="005D63A5">
        <w:rPr>
          <w:rFonts w:ascii="TH SarabunIT๙" w:hAnsi="TH SarabunIT๙" w:cs="TH SarabunIT๙"/>
          <w:sz w:val="32"/>
          <w:szCs w:val="32"/>
        </w:rPr>
        <w:t xml:space="preserve">Contingency plan) </w:t>
      </w:r>
    </w:p>
    <w:p w14:paraId="3BC33652" w14:textId="77777777" w:rsidR="005A5486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-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การยอมรับ (</w:t>
      </w:r>
      <w:r w:rsidRPr="005D63A5">
        <w:rPr>
          <w:rFonts w:ascii="TH SarabunIT๙" w:hAnsi="TH SarabunIT๙" w:cs="TH SarabunIT๙"/>
          <w:sz w:val="32"/>
          <w:szCs w:val="32"/>
        </w:rPr>
        <w:t xml:space="preserve">Accept)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ความเสี่ยงที่เหลือในปัจจุบันอยู่ในระดับที่ยอมรับได้ โดยไม่ต้อง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 ใดๆ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เพื่อลด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โอกาสหรือผลกระทบที่อาจเกิดขึ้นอีก มักใช้กับความเสี่ยงที่ต้นทุนของมาตรการจัดการสูงไม่คุ้มกับ ประโยชน์ที่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07A9BA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50400" behindDoc="1" locked="0" layoutInCell="1" allowOverlap="1" wp14:anchorId="61AA2541" wp14:editId="57640CB9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46C916" w14:textId="77777777" w:rsidR="00F25E33" w:rsidRPr="00747CD3" w:rsidRDefault="00F25E33" w:rsidP="00F25E33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2B407E2A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6434DB10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5AC4D911" w14:textId="77777777" w:rsidR="00C05AB5" w:rsidRPr="005D63A5" w:rsidRDefault="00C05AB5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83C5D" w14:textId="77777777" w:rsidR="005A5486" w:rsidRPr="005D63A5" w:rsidRDefault="00E65D08" w:rsidP="005A54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ควบคุม (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Control Activities)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C097CC" w14:textId="77777777" w:rsidR="00866BD4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กิจกรรมการควบคุม คือ นโยบายและกระบวนการปฏิบัติงาน เพื่อให้มั่นใจว่าได้มีการจัดการ 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ให้อยู่ ในระดับที่สามารถยอมรับได้เพื่อป้องกันไม่ให้เกิดผลกระทบต่อเป้าหมายขององค์กร เนื่องจากแต่ละ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องค์กรมีการ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วัตถุประสงค์และเทคนิคการนำไปปฏิบัติเป็นของเฉพาะองค์กร ดังนั้นกิจกรรมการควบคุม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จึงมีความแตกต่างกัน ซึ่งอาจ แบ่งได้เป็น </w:t>
      </w:r>
      <w:r w:rsidRPr="005D63A5">
        <w:rPr>
          <w:rFonts w:ascii="TH SarabunIT๙" w:hAnsi="TH SarabunIT๙" w:cs="TH SarabunIT๙"/>
          <w:sz w:val="32"/>
          <w:szCs w:val="32"/>
        </w:rPr>
        <w:t xml:space="preserve">4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ประเภท คือ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F8C490C" w14:textId="77777777" w:rsidR="00866BD4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การควบคุมเพื่อการป้องกัน (</w:t>
      </w:r>
      <w:r w:rsidRPr="005D63A5">
        <w:rPr>
          <w:rFonts w:ascii="TH SarabunIT๙" w:hAnsi="TH SarabunIT๙" w:cs="TH SarabunIT๙"/>
          <w:sz w:val="32"/>
          <w:szCs w:val="32"/>
        </w:rPr>
        <w:t xml:space="preserve">Preventive Control)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ขึ้นเพื่อ ป้องกัน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ไม่ให้เกิด ความเสี่ยงและข้อผิดพลาดตั้งแต่แรก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DB2654" w14:textId="77777777" w:rsidR="00866BD4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การควบคุมเพื่อให้ตรวจพบ (</w:t>
      </w:r>
      <w:r w:rsidRPr="005D63A5">
        <w:rPr>
          <w:rFonts w:ascii="TH SarabunIT๙" w:hAnsi="TH SarabunIT๙" w:cs="TH SarabunIT๙"/>
          <w:sz w:val="32"/>
          <w:szCs w:val="32"/>
        </w:rPr>
        <w:t xml:space="preserve">Detective Control)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เป็นวิธีการควบคุมเพื่อให้ค้นพบ ข้อผิดพลาดที่ได้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เกิดขึ้น แล้ว</w:t>
      </w:r>
      <w:r w:rsidRPr="005D63A5">
        <w:rPr>
          <w:rFonts w:ascii="TH SarabunIT๙" w:hAnsi="TH SarabunIT๙" w:cs="TH SarabunIT๙"/>
          <w:sz w:val="32"/>
          <w:szCs w:val="32"/>
        </w:rPr>
        <w:t xml:space="preserve"> 3.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การควบคุมโดยการชี้แนะ (</w:t>
      </w:r>
      <w:r w:rsidRPr="005D63A5">
        <w:rPr>
          <w:rFonts w:ascii="TH SarabunIT๙" w:hAnsi="TH SarabunIT๙" w:cs="TH SarabunIT๙"/>
          <w:sz w:val="32"/>
          <w:szCs w:val="32"/>
        </w:rPr>
        <w:t xml:space="preserve">Directive Control)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เป็นวิธีการควบคุมที่ส่งเสริมหรือกระตุ้นให้ เกิด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เร็จ ตามวัตถุประสงค์ที่ต้องการ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5A3D9C" w14:textId="77777777" w:rsidR="005A5486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การควบคุมเพื่อการแก้ไข (</w:t>
      </w:r>
      <w:r w:rsidRPr="005D63A5">
        <w:rPr>
          <w:rFonts w:ascii="TH SarabunIT๙" w:hAnsi="TH SarabunIT๙" w:cs="TH SarabunIT๙"/>
          <w:sz w:val="32"/>
          <w:szCs w:val="32"/>
        </w:rPr>
        <w:t xml:space="preserve">Corrective Control)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ขึ้นเพื่อแก้ไข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ข้อผิดพลาดที่ เกิดขึ้น และป้องกันไม่ให้เกิด</w:t>
      </w:r>
      <w:proofErr w:type="spellStart"/>
      <w:r w:rsidRPr="005D63A5">
        <w:rPr>
          <w:rFonts w:ascii="TH SarabunIT๙" w:hAnsi="TH SarabunIT๙" w:cs="TH SarabunIT๙"/>
          <w:sz w:val="32"/>
          <w:szCs w:val="32"/>
          <w:cs/>
        </w:rPr>
        <w:t>ซ้</w:t>
      </w:r>
      <w:proofErr w:type="spellEnd"/>
      <w:r w:rsidRPr="005D63A5">
        <w:rPr>
          <w:rFonts w:ascii="TH SarabunIT๙" w:hAnsi="TH SarabunIT๙" w:cs="TH SarabunIT๙"/>
          <w:sz w:val="32"/>
          <w:szCs w:val="32"/>
          <w:cs/>
        </w:rPr>
        <w:t xml:space="preserve"> าอีกในอนาคต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ทั้งนี้ ในการ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กิจกรรมการควบคุมควรต้อง</w:t>
      </w:r>
      <w:r w:rsidR="005A5486" w:rsidRPr="005D63A5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5D63A5">
        <w:rPr>
          <w:rFonts w:ascii="TH SarabunIT๙" w:hAnsi="TH SarabunIT๙" w:cs="TH SarabunIT๙"/>
          <w:sz w:val="32"/>
          <w:szCs w:val="32"/>
          <w:cs/>
        </w:rPr>
        <w:t>นึงถึงความคุ้มค่าในด้านค่าใช้จ่ายและต้นทุน กับ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ผลประโยชน์ที่คาดว่าจะได้รับด้วย โดยกิจกรรมการควบคุมควรมีองค์ประกอบ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FA3C06" w14:textId="77777777" w:rsidR="00866BD4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งานขั้นตอน กระบวนการ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DD8E6A" w14:textId="77777777" w:rsidR="00866BD4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บุคลากรภายในองค์กรเพื่อรับผิดชอบการควบคุมนั้น ซึ่งควรมีความรับผิดชอบ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AD6959" w14:textId="77777777" w:rsidR="00866BD4" w:rsidRPr="005D63A5" w:rsidRDefault="00E65D08" w:rsidP="005A54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(1) </w:t>
      </w:r>
      <w:r w:rsidRPr="005D63A5">
        <w:rPr>
          <w:rFonts w:ascii="TH SarabunIT๙" w:hAnsi="TH SarabunIT๙" w:cs="TH SarabunIT๙"/>
          <w:sz w:val="32"/>
          <w:szCs w:val="32"/>
          <w:cs/>
        </w:rPr>
        <w:t>พิจารณาประสิทธิผลของการจัดการความเสี่ยงที่ได้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การอยู่ในปัจจุบัน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AF6A4D" w14:textId="77777777" w:rsidR="00866BD4" w:rsidRPr="005D63A5" w:rsidRDefault="00E65D08" w:rsidP="005A54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(2) </w:t>
      </w:r>
      <w:r w:rsidRPr="005D63A5">
        <w:rPr>
          <w:rFonts w:ascii="TH SarabunIT๙" w:hAnsi="TH SarabunIT๙" w:cs="TH SarabunIT๙"/>
          <w:sz w:val="32"/>
          <w:szCs w:val="32"/>
          <w:cs/>
        </w:rPr>
        <w:t>พิจารณาการปฏิบัติเพิ่มเติมที่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 เพื่อเพิ่มประสิทธิผลของการจัดการความเสี่ยง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8DE630" w14:textId="77777777" w:rsidR="00866BD4" w:rsidRPr="005D63A5" w:rsidRDefault="00E65D08" w:rsidP="005A548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ระยะเวลาแล้วเสร็จของงาน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48D97" w14:textId="77777777" w:rsidR="00E2391D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ติดต่อสื่อ</w:t>
      </w:r>
      <w:r w:rsidR="009009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สาร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Information and Communication)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89EA4" w14:textId="77777777" w:rsidR="00866BD4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สารสนเทศเป็นสิ่งที่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หรับองค์กรในการบ่งชี้ ประเมิน และจัดการความเสี่ยงข้อมูล สารสนเทศที่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ี่ยวข้องกับองค์กรทั้งจากแหล่งข้อมูลภายในและภายนอกองค์กรควรได้รับการบันทึกและสื่อสารไปยังบุคลาก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ในองค์กรอย่างเหมาะสมทั้งในด้านรูปแบบและเวลา เพื่อให้สามารถปฏิบัติงานตามหน้าที่และความรับผิดชอบได้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รวมถึง เป็นการรายงานการบริหารจัดการความเสี่ยง เพื่อให้ทุกคนในองค์กรได้รับทราบถึงความเสี่ยงที่เกิดขึ้น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และผลของการบริหารจัดการความเสี่ยงเหล่านั้น การสื่อสารที่มีประสิทธิภาพยังคลอบคลุมถึงการสื่อสารจาก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ระดับบนลงล่าง ระดับ ล่างไปสู่บน และการสื่อสารระหว่างหน่วยงาน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การบริหารความเสี่ยงควรใช้ทั้งข้อมูลในอดีตและปัจจุบัน ข้อมูลในอดีตจะแสดงแนวโน้มของ เหตุการณ์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 ช่วยคาดการณ์การปฏิบัติงานใน อนาคต ส่วนข้อมูลปัจจุบันมีประโยชน์ต่อผู้บริหารในการพิจารณาความ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เสี่ยงที่เกิดขึ้นใน กระบวนการ สายงาน หรือหน่วยงานซึ่งช่วยให้องค์กรสามารถปรับเปลี่ยน กิจกรรมการควบคุม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ตามความ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เป็นเพื่อให้ความเสี่ยงอยู่ใน ระดับที่ยอมรับได้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6AC9AD" w14:textId="77777777" w:rsidR="00E2391D" w:rsidRPr="005D63A5" w:rsidRDefault="00C955B4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</w:t>
      </w:r>
      <w:r w:rsidR="0081203B" w:rsidRPr="005D6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</w:rPr>
        <w:t>Monitoring)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C7D25A" w14:textId="77777777" w:rsidR="00866BD4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กระบวนการบริหารความเสี่ยงที่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 ภายใน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>เป็นต้อง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ได้รับการสื่อสารถึงการประเมินความเสี่ยงและการควบคุม ความคืบหน้าในการบริหารความเสี่ยง การ ดูแล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ติดตามแนวโน้มของความเสี่ยง หลัก รวมถึงการเกิดเหตุการณ์ผิดปกติอย่างต่อเนื่อง เพื่อให้มั่นใจว่า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DDC519" w14:textId="77777777" w:rsidR="00C05AB5" w:rsidRDefault="00C05AB5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DF3A68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52448" behindDoc="1" locked="0" layoutInCell="1" allowOverlap="1" wp14:anchorId="3448F471" wp14:editId="6DD667B8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CB754D" w14:textId="77777777" w:rsidR="00F25E33" w:rsidRPr="00747CD3" w:rsidRDefault="00F25E33" w:rsidP="00F25E33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429992FD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18A8C3DD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1D6EA17F" w14:textId="77777777" w:rsidR="00C05AB5" w:rsidRPr="005D63A5" w:rsidRDefault="00C05AB5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63F0F" w14:textId="77777777" w:rsidR="00866BD4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เจ้าของความเสี่ยง (</w:t>
      </w:r>
      <w:r w:rsidRPr="005D63A5">
        <w:rPr>
          <w:rFonts w:ascii="TH SarabunIT๙" w:hAnsi="TH SarabunIT๙" w:cs="TH SarabunIT๙"/>
          <w:sz w:val="32"/>
          <w:szCs w:val="32"/>
        </w:rPr>
        <w:t xml:space="preserve">Risk Owner) </w:t>
      </w:r>
      <w:r w:rsidRPr="005D63A5">
        <w:rPr>
          <w:rFonts w:ascii="TH SarabunIT๙" w:hAnsi="TH SarabunIT๙" w:cs="TH SarabunIT๙"/>
          <w:sz w:val="32"/>
          <w:szCs w:val="32"/>
          <w:cs/>
        </w:rPr>
        <w:t>มีการติดตาม ประเมินสถานการณ์ วิเคราะห์และบริหาร ความ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เสี่ยงที่อยู่ภายใต้ความรับผิดชอบของตนอย่าง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สม่ำเสมอ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และเหมาะสม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1DE597" w14:textId="77777777" w:rsidR="00866BD4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ความเสี่ยงที่มีผลกระทบที่สำคัญต่อการบรรลุวัตถุประสงค์ขององค์กร ได้รับการรายงานถึงความ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คืบหน้าในการบริหารความเสี่ยง และแนวโน้มของความเสี่ยงต่อผู้บริหารที่รับผิดชอบและคณะอนุกรรมการ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FD7BBD" w14:textId="77777777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ระบบการควบคุมภายในที่วางไว้มีความเพียงพอ เหมาะสม มีประสิทธิผล และมีการนำมาปฏิบัติใช้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จริงเพื่อ ป้องกัน หรือลดความเสี่ยงที่อาจเกิดขึ้น รวมทั้งมีการปรับปรุงแก้ไขการควบคุมภายในอยู่เสมอ เพื่อให้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สอดคล้องกับสถานการณ์หรือความเสี่ยงที่เปลี่ยนไป เจ้าหน้าที่ที่รับผิดชอบความเสี่ยงรายงานสถานะความเสี่ยง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รวมถึงกระบวนการบริหารความเสี่ยงให้หัวหน้าได้ทราบ และนำความเสี่ยงเข้าเสนอในที่ประชุมผู้บริหาร เพื่อ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80F01A" w14:textId="77777777" w:rsidR="00E2391D" w:rsidRPr="005D63A5" w:rsidRDefault="00E65D08" w:rsidP="00E23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</w:t>
      </w:r>
      <w:r w:rsidR="0081203B" w:rsidRPr="005D6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การบริหารความ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880B9C" w14:textId="77777777" w:rsidR="00866BD4" w:rsidRPr="005D63A5" w:rsidRDefault="00E65D08" w:rsidP="00C05AB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เพื่อให้การบริหารความเสี่ยง ของ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ไปปฏิบัติได้อย่างมีประสิทธิภาพและ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เกิดประสิทธิผล ตามหลักเกณฑ์กระทรวงการคลังว่าด้วยมาตรฐานการบริหารจัดการความเสี่ยง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หรับหน่วยงาน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รัฐ พ.ศ.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2562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หนังสือกระทรวงการคลัง ที่ กค </w:t>
      </w:r>
      <w:r w:rsidRPr="005D63A5">
        <w:rPr>
          <w:rFonts w:ascii="TH SarabunIT๙" w:hAnsi="TH SarabunIT๙" w:cs="TH SarabunIT๙"/>
          <w:sz w:val="32"/>
          <w:szCs w:val="32"/>
        </w:rPr>
        <w:t>0409.4/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5D63A5">
        <w:rPr>
          <w:rFonts w:ascii="TH SarabunIT๙" w:hAnsi="TH SarabunIT๙" w:cs="TH SarabunIT๙"/>
          <w:sz w:val="32"/>
          <w:szCs w:val="32"/>
        </w:rPr>
        <w:t xml:space="preserve">23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เรื่อง หลักเกณฑ์กระทรวงการคลังว่าด้วย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มาตรฐานและหลักเกณฑ์ปฏิบัติการบริหารจัดการความเสี่ยง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หรับหน่วยงานรัฐ พ.ศ.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2562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5D63A5">
        <w:rPr>
          <w:rFonts w:ascii="TH SarabunIT๙" w:hAnsi="TH SarabunIT๙" w:cs="TH SarabunIT๙"/>
          <w:sz w:val="32"/>
          <w:szCs w:val="32"/>
        </w:rPr>
        <w:t xml:space="preserve">19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2562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ให้หน่วยงานรัฐ จัดให้มีผู้รับผิดชอบ ซึ่งจะประกอบไปด้วยฝ่ายบริหาร และบุคลากรที่มี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ความรู้ความเข้าใจเกี่ยวกับการจัดทำยุทธศาสตร์ และการบริหารจัดการความเสี่ยงของหน่วยงานรัฐ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เกี่ยวกับการบริหารจัดการความเสี่ยง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หรับหน่วยงานรัฐ โดยไม่ควรเป็นผู้ตรวจสอบภายใน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องค์การบริหารส่วนตำบลหัวหว้าจึง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ให้มี “คณะกรรมการพิจารณาความเสี่ยงระดับองค์กร”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ซึ่งจะ ประกอบด้วย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322461" w14:textId="77777777" w:rsidR="00866BD4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๑. ปลัดองค์การบริหารส่วนตำบลหัวหว้าประธานคณะกรรมการ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AA8CBC" w14:textId="77777777" w:rsidR="00866BD4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นักงานปลัด กรรมการ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E5C690" w14:textId="35281935" w:rsidR="00866BD4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ผู้อ</w:t>
      </w:r>
      <w:r w:rsidR="00AD6E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63A5">
        <w:rPr>
          <w:rFonts w:ascii="TH SarabunIT๙" w:hAnsi="TH SarabunIT๙" w:cs="TH SarabunIT๙"/>
          <w:sz w:val="32"/>
          <w:szCs w:val="32"/>
          <w:cs/>
        </w:rPr>
        <w:t>นวยการกองคลัง กรรมการ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FF59FA" w14:textId="6E3E1CF3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ผู้อ</w:t>
      </w:r>
      <w:r w:rsidR="00AD6E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63A5">
        <w:rPr>
          <w:rFonts w:ascii="TH SarabunIT๙" w:hAnsi="TH SarabunIT๙" w:cs="TH SarabunIT๙"/>
          <w:sz w:val="32"/>
          <w:szCs w:val="32"/>
          <w:cs/>
        </w:rPr>
        <w:t>นวยการกองช่าง กรรมการ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BB997" w14:textId="141ABF71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5. </w:t>
      </w:r>
      <w:r w:rsidRPr="005D63A5">
        <w:rPr>
          <w:rFonts w:ascii="TH SarabunIT๙" w:hAnsi="TH SarabunIT๙" w:cs="TH SarabunIT๙"/>
          <w:sz w:val="32"/>
          <w:szCs w:val="32"/>
          <w:cs/>
        </w:rPr>
        <w:t>ผู้อ</w:t>
      </w:r>
      <w:r w:rsidR="00AD6E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63A5">
        <w:rPr>
          <w:rFonts w:ascii="TH SarabunIT๙" w:hAnsi="TH SarabunIT๙" w:cs="TH SarabunIT๙"/>
          <w:sz w:val="32"/>
          <w:szCs w:val="32"/>
          <w:cs/>
        </w:rPr>
        <w:t>นวยการกองการศึกษาฯ กรรมการ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7BB3BE" w14:textId="77777777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6. </w:t>
      </w:r>
      <w:r w:rsidRPr="005D63A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 เลขานุการ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AB4A5A" w14:textId="4C6A1379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7. </w:t>
      </w:r>
      <w:r w:rsidRPr="005D63A5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AD6E98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5D63A5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 ผู้ช่วยเลขานุการ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503FB9" w14:textId="77777777" w:rsidR="00E2391D" w:rsidRPr="005D63A5" w:rsidRDefault="00E65D08" w:rsidP="008D374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โดยคณะกรรมการพิจารณาความเสี่ยงระดับองค์กร มีหน้าที่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A9A507" w14:textId="77777777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1. </w:t>
      </w:r>
      <w:r w:rsidRPr="005D63A5">
        <w:rPr>
          <w:rFonts w:ascii="TH SarabunIT๙" w:hAnsi="TH SarabunIT๙" w:cs="TH SarabunIT๙"/>
          <w:sz w:val="32"/>
          <w:szCs w:val="32"/>
          <w:cs/>
        </w:rPr>
        <w:t>จัดทำแผนการบริหารจัดการความเสี่ยง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2CCB18" w14:textId="77777777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ติดตามประเมินผลการบริหารจัดการความเสี่ยง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78317C" w14:textId="77777777" w:rsidR="00E2391D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3. </w:t>
      </w:r>
      <w:r w:rsidRPr="005D63A5">
        <w:rPr>
          <w:rFonts w:ascii="TH SarabunIT๙" w:hAnsi="TH SarabunIT๙" w:cs="TH SarabunIT๙"/>
          <w:sz w:val="32"/>
          <w:szCs w:val="32"/>
          <w:cs/>
        </w:rPr>
        <w:t>จัดทำรายงานผลตามแผนการบริหารจัดการความเสี่ยง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0F2CC1" w14:textId="77777777" w:rsidR="00E2391D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พิจารณาทบทวนแผนการบริหารจัดการความเสี่ยง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349F44" w14:textId="77777777" w:rsidR="00C05AB5" w:rsidRDefault="00C05AB5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CE9B30" w14:textId="77777777" w:rsidR="00C05AB5" w:rsidRDefault="00C05AB5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247613" w14:textId="77777777" w:rsidR="00C05AB5" w:rsidRDefault="00C05AB5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2977D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54496" behindDoc="1" locked="0" layoutInCell="1" allowOverlap="1" wp14:anchorId="5555E16C" wp14:editId="5AB5D582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069F7D" w14:textId="77777777" w:rsidR="00AD6E98" w:rsidRPr="00747CD3" w:rsidRDefault="00AD6E98" w:rsidP="00AD6E98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3F87B237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53CCB1A2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6EC782E5" w14:textId="77777777" w:rsidR="00C05AB5" w:rsidRPr="005D63A5" w:rsidRDefault="00C05AB5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F56C5F" w14:textId="77777777" w:rsidR="006B0E2E" w:rsidRPr="005D63A5" w:rsidRDefault="00E65D08" w:rsidP="00E239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5.</w:t>
      </w:r>
      <w:r w:rsidRPr="005D63A5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จัดทำรายงานการประเมินผลการควบคุมภายในระดับหน่วยงาน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วิธี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การบริหารความ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  <w:r w:rsidRPr="005D63A5">
        <w:rPr>
          <w:rFonts w:ascii="TH SarabunIT๙" w:hAnsi="TH SarabunIT๙" w:cs="TH SarabunIT๙"/>
          <w:sz w:val="32"/>
          <w:szCs w:val="32"/>
          <w:cs/>
        </w:rPr>
        <w:t>ได้นำการบริหารความเสี่ยงที่สอดคล้องกับการจัดวางระบบ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ควบคุมภายใน ตามหลักเกณฑ์กระทรวงการคลังว่าด้วยมาตรฐานและหลักเกณฑ์ปฏิบัติการควบคุมภายใน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2561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หนังสือกระทรวงการคลัง ด่วนมาก ที่ กค </w:t>
      </w:r>
      <w:r w:rsidRPr="005D63A5">
        <w:rPr>
          <w:rFonts w:ascii="TH SarabunIT๙" w:hAnsi="TH SarabunIT๙" w:cs="TH SarabunIT๙"/>
          <w:sz w:val="32"/>
          <w:szCs w:val="32"/>
        </w:rPr>
        <w:t>0409.3/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5D63A5">
        <w:rPr>
          <w:rFonts w:ascii="TH SarabunIT๙" w:hAnsi="TH SarabunIT๙" w:cs="TH SarabunIT๙"/>
          <w:sz w:val="32"/>
          <w:szCs w:val="32"/>
        </w:rPr>
        <w:t xml:space="preserve">105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หลักเกณฑ์กระทรวงการคลังว่าด้วยมาตรฐานและหลักเกณฑ์ปฏิบัติการควบคุมภายใน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>หรับหน่วยงานของรัฐ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2561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5D63A5">
        <w:rPr>
          <w:rFonts w:ascii="TH SarabunIT๙" w:hAnsi="TH SarabunIT๙" w:cs="TH SarabunIT๙"/>
          <w:sz w:val="32"/>
          <w:szCs w:val="32"/>
        </w:rPr>
        <w:t xml:space="preserve">5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2561 </w:t>
      </w:r>
      <w:r w:rsidRPr="005D63A5">
        <w:rPr>
          <w:rFonts w:ascii="TH SarabunIT๙" w:hAnsi="TH SarabunIT๙" w:cs="TH SarabunIT๙"/>
          <w:sz w:val="32"/>
          <w:szCs w:val="32"/>
          <w:cs/>
        </w:rPr>
        <w:t>ซึ่ง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D63A5">
        <w:rPr>
          <w:rFonts w:ascii="TH SarabunIT๙" w:hAnsi="TH SarabunIT๙" w:cs="TH SarabunIT๙"/>
          <w:sz w:val="32"/>
          <w:szCs w:val="32"/>
          <w:cs/>
        </w:rPr>
        <w:t>วิธีปฏิบัติในแต่ละขั้นตอนของการบริหารความเสี่ยง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มาปรับใช้ในการพัฒนากระบวนการบริหารความเสี่ยงขององค์การบริหารส่วนตำบลหัวหว้</w:t>
      </w:r>
      <w:r w:rsidR="00E2391D" w:rsidRPr="005D63A5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14:paraId="404B68FB" w14:textId="77777777" w:rsidR="006B0E2E" w:rsidRPr="005D63A5" w:rsidRDefault="00C955B4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8F72E8" w:rsidRPr="005D63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จัดทำรายงาน</w:t>
      </w: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การบริหารความ</w:t>
      </w:r>
      <w:r w:rsidR="00E65D08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เสี่ยง</w:t>
      </w:r>
      <w:r w:rsidR="00E65D08"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073163" w14:textId="77777777" w:rsidR="0081203B" w:rsidRPr="005D63A5" w:rsidRDefault="00E65D08" w:rsidP="008F72E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การจัดทำรายงานการบริหารความเสี่ยง ให้นำความเสี่ยงที่ประเมินได้ นำไปประเมินในแบบ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รายงานการประเมินผลการควบคุมภายในตามตามหลักเกณฑ์กระทรวงการคลังว่าด้วยมาตรฐานและหลักเกณฑ์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ปฏิบัติการควบคุมภายใน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2561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หนังสือกระทรวงการคลัง ด่วนมาก ที่ กค</w:t>
      </w:r>
      <w:r w:rsidRPr="005D63A5">
        <w:rPr>
          <w:rFonts w:ascii="TH SarabunIT๙" w:hAnsi="TH SarabunIT๙" w:cs="TH SarabunIT๙"/>
          <w:sz w:val="32"/>
          <w:szCs w:val="32"/>
        </w:rPr>
        <w:t xml:space="preserve"> 0409.3/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5D63A5">
        <w:rPr>
          <w:rFonts w:ascii="TH SarabunIT๙" w:hAnsi="TH SarabunIT๙" w:cs="TH SarabunIT๙"/>
          <w:sz w:val="32"/>
          <w:szCs w:val="32"/>
        </w:rPr>
        <w:t xml:space="preserve">105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5D63A5">
        <w:rPr>
          <w:rFonts w:ascii="TH SarabunIT๙" w:hAnsi="TH SarabunIT๙" w:cs="TH SarabunIT๙"/>
          <w:sz w:val="32"/>
          <w:szCs w:val="32"/>
        </w:rPr>
        <w:t xml:space="preserve">5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2561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เรื่องหลักเกณฑ์กระทรวงการคลังว่าด้วยมาตรฐานและ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หลักเกณฑ์ปฏิบัติการควบคุมภายใน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สำ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5D63A5">
        <w:rPr>
          <w:rFonts w:ascii="TH SarabunIT๙" w:hAnsi="TH SarabunIT๙" w:cs="TH SarabunIT๙"/>
          <w:sz w:val="32"/>
          <w:szCs w:val="32"/>
        </w:rPr>
        <w:t xml:space="preserve">2561 </w:t>
      </w:r>
      <w:r w:rsidRPr="005D63A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FE7264" w14:textId="77777777" w:rsidR="0081203B" w:rsidRPr="005D63A5" w:rsidRDefault="00E65D08" w:rsidP="008F72E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1.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คณะกรรมการบริหารความเสี่ยงระดับส่วนงานย่อย 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การพิจารณาความเสี่ยง และสอบ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ทานความเสี่ยงตามแบบประเมินรายงานผล และส่งแบบรายงานให้เลขาคณะกรรมการบริหารความเสี่ยงระดับ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องค์กร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772E7C" w14:textId="77777777" w:rsidR="0081203B" w:rsidRPr="005D63A5" w:rsidRDefault="00E65D08" w:rsidP="0081203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(1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รายงานผลการประเมินองค์ประกอบของการควบคุมภายใน แบบ ปค.</w:t>
      </w:r>
      <w:r w:rsidRPr="005D63A5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293F21D1" w14:textId="77777777" w:rsidR="0081203B" w:rsidRPr="005D63A5" w:rsidRDefault="00E65D08" w:rsidP="0081203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(2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รายงานผลการประเมินผลและการปรับปรุงการควบคุมภายใน แบบ ปค.</w:t>
      </w:r>
      <w:r w:rsidRPr="005D63A5">
        <w:rPr>
          <w:rFonts w:ascii="TH SarabunIT๙" w:hAnsi="TH SarabunIT๙" w:cs="TH SarabunIT๙"/>
          <w:sz w:val="32"/>
          <w:szCs w:val="32"/>
        </w:rPr>
        <w:t xml:space="preserve">5 </w:t>
      </w:r>
    </w:p>
    <w:p w14:paraId="76010F70" w14:textId="77777777" w:rsidR="0081203B" w:rsidRPr="005D63A5" w:rsidRDefault="00E65D08" w:rsidP="008F72E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2.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เลขาคณะกรรมการบริหารความเสี่ยง นำแบบรายงานการสอบทานความเสี่ยงตามแบบ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ประเมินที่ได้รับมา</w:t>
      </w:r>
      <w:r w:rsidR="00C955B4" w:rsidRPr="005D63A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5D63A5">
        <w:rPr>
          <w:rFonts w:ascii="TH SarabunIT๙" w:hAnsi="TH SarabunIT๙" w:cs="TH SarabunIT๙"/>
          <w:sz w:val="32"/>
          <w:szCs w:val="32"/>
          <w:cs/>
        </w:rPr>
        <w:t>การจัดทำ รวบรวม ประเมินผลในระดังองค์กร ตามแบบรายงานประเมินผล ดังนี้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BA2497" w14:textId="77777777" w:rsidR="0081203B" w:rsidRPr="005D63A5" w:rsidRDefault="00E65D08" w:rsidP="0081203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(1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หนังสือรับรองการประเมินผลการควบคุมภายใน แบบ ปค.</w:t>
      </w:r>
      <w:r w:rsidRPr="005D63A5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7D1A73B8" w14:textId="77777777" w:rsidR="0081203B" w:rsidRPr="005D63A5" w:rsidRDefault="00E65D08" w:rsidP="0081203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(2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รายงานผลการประเมินองค์ประกอบของการควบคุมภายใน แบบ ปค.</w:t>
      </w:r>
      <w:r w:rsidRPr="005D63A5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7AD642E4" w14:textId="77777777" w:rsidR="0081203B" w:rsidRPr="005D63A5" w:rsidRDefault="00E65D08" w:rsidP="0081203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(3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รายงานแผนการปรับปรุงการควบคุมภายใน แบบ ปค.</w:t>
      </w:r>
      <w:r w:rsidRPr="005D63A5">
        <w:rPr>
          <w:rFonts w:ascii="TH SarabunIT๙" w:hAnsi="TH SarabunIT๙" w:cs="TH SarabunIT๙"/>
          <w:sz w:val="32"/>
          <w:szCs w:val="32"/>
        </w:rPr>
        <w:t xml:space="preserve">5 </w:t>
      </w:r>
    </w:p>
    <w:p w14:paraId="08D11825" w14:textId="77777777" w:rsidR="0081203B" w:rsidRPr="005D63A5" w:rsidRDefault="00E65D08" w:rsidP="0081203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>(4</w:t>
      </w:r>
      <w:r w:rsidR="0081203B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รายงานการสอบทานการควบคุมภายในของตรวจสอบภายใน แบบ ปค.</w:t>
      </w:r>
      <w:r w:rsidRPr="005D63A5">
        <w:rPr>
          <w:rFonts w:ascii="TH SarabunIT๙" w:hAnsi="TH SarabunIT๙" w:cs="TH SarabunIT๙"/>
          <w:sz w:val="32"/>
          <w:szCs w:val="32"/>
        </w:rPr>
        <w:t xml:space="preserve">6 3.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เสนอรายงานประเมินผลความเสี่ยง เพื่อให้ผู้ตรวจสอบภายในสอบทานระบบการบริหาร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ความเสี่ยง ว่ามีความเพียงพอแล้ว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980BE5" w14:textId="77777777" w:rsidR="0081203B" w:rsidRPr="005D63A5" w:rsidRDefault="00E65D08" w:rsidP="008F72E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4. </w:t>
      </w:r>
      <w:r w:rsidRPr="005D63A5">
        <w:rPr>
          <w:rFonts w:ascii="TH SarabunIT๙" w:hAnsi="TH SarabunIT๙" w:cs="TH SarabunIT๙"/>
          <w:sz w:val="32"/>
          <w:szCs w:val="32"/>
          <w:cs/>
        </w:rPr>
        <w:t>เสนอรายงานการสอบทางระบบการบริหารความเสี่ยงต่อหัวหน้าคณะผู้บริหารความเสี่ยง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0D42D5" w14:textId="77777777" w:rsidR="006B0E2E" w:rsidRPr="005D63A5" w:rsidRDefault="00E65D08" w:rsidP="008F72E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</w:rPr>
        <w:t xml:space="preserve">5. </w:t>
      </w:r>
      <w:r w:rsidRPr="005D63A5">
        <w:rPr>
          <w:rFonts w:ascii="TH SarabunIT๙" w:hAnsi="TH SarabunIT๙" w:cs="TH SarabunIT๙"/>
          <w:sz w:val="32"/>
          <w:szCs w:val="32"/>
          <w:cs/>
        </w:rPr>
        <w:t>รายงานผลต่อผู้</w:t>
      </w:r>
      <w:r w:rsidR="00BF2609" w:rsidRPr="005D63A5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5D63A5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="00BF2609" w:rsidRPr="005D6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(นาย</w:t>
      </w:r>
      <w:r w:rsidR="00BF2609" w:rsidRPr="005D63A5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5D63A5">
        <w:rPr>
          <w:rFonts w:ascii="TH SarabunIT๙" w:hAnsi="TH SarabunIT๙" w:cs="TH SarabunIT๙"/>
          <w:sz w:val="32"/>
          <w:szCs w:val="32"/>
          <w:cs/>
        </w:rPr>
        <w:t>เภอ</w:t>
      </w:r>
      <w:r w:rsidR="00BF2609" w:rsidRPr="005D63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 แบบ ปค. </w:t>
      </w:r>
      <w:r w:rsidRPr="005D63A5">
        <w:rPr>
          <w:rFonts w:ascii="TH SarabunIT๙" w:hAnsi="TH SarabunIT๙" w:cs="TH SarabunIT๙"/>
          <w:sz w:val="32"/>
          <w:szCs w:val="32"/>
        </w:rPr>
        <w:t>1 ,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ปค. </w:t>
      </w:r>
      <w:r w:rsidRPr="005D63A5">
        <w:rPr>
          <w:rFonts w:ascii="TH SarabunIT๙" w:hAnsi="TH SarabunIT๙" w:cs="TH SarabunIT๙"/>
          <w:sz w:val="32"/>
          <w:szCs w:val="32"/>
        </w:rPr>
        <w:t xml:space="preserve">4 ,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ปค. </w:t>
      </w:r>
      <w:r w:rsidRPr="005D63A5">
        <w:rPr>
          <w:rFonts w:ascii="TH SarabunIT๙" w:hAnsi="TH SarabunIT๙" w:cs="TH SarabunIT๙"/>
          <w:sz w:val="32"/>
          <w:szCs w:val="32"/>
        </w:rPr>
        <w:t xml:space="preserve">5, </w:t>
      </w:r>
      <w:r w:rsidRPr="005D63A5">
        <w:rPr>
          <w:rFonts w:ascii="TH SarabunIT๙" w:hAnsi="TH SarabunIT๙" w:cs="TH SarabunIT๙"/>
          <w:sz w:val="32"/>
          <w:szCs w:val="32"/>
          <w:cs/>
        </w:rPr>
        <w:t xml:space="preserve">ปค. </w:t>
      </w:r>
      <w:r w:rsidRPr="005D63A5">
        <w:rPr>
          <w:rFonts w:ascii="TH SarabunIT๙" w:hAnsi="TH SarabunIT๙" w:cs="TH SarabunIT๙"/>
          <w:sz w:val="32"/>
          <w:szCs w:val="32"/>
        </w:rPr>
        <w:t xml:space="preserve">6 </w:t>
      </w:r>
    </w:p>
    <w:p w14:paraId="03C9BBC6" w14:textId="77777777" w:rsidR="006B0E2E" w:rsidRPr="005D63A5" w:rsidRDefault="00E65D08" w:rsidP="00E65D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ทบทวน</w:t>
      </w:r>
      <w:r w:rsidR="00C955B4" w:rsidRPr="005D63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355EF6" w14:textId="77777777" w:rsidR="002753F7" w:rsidRPr="005D63A5" w:rsidRDefault="00E65D08" w:rsidP="0081203B">
      <w:pPr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 ต้องทบทวนนโยบายการบริหารความเสี่ยงเป็นประ</w:t>
      </w:r>
      <w:r w:rsidR="00E2391D" w:rsidRPr="005D63A5">
        <w:rPr>
          <w:rFonts w:ascii="TH SarabunIT๙" w:hAnsi="TH SarabunIT๙" w:cs="TH SarabunIT๙"/>
          <w:sz w:val="32"/>
          <w:szCs w:val="32"/>
          <w:cs/>
        </w:rPr>
        <w:t>จำ</w:t>
      </w:r>
      <w:r w:rsidRPr="005D63A5">
        <w:rPr>
          <w:rFonts w:ascii="TH SarabunIT๙" w:hAnsi="TH SarabunIT๙" w:cs="TH SarabunIT๙"/>
          <w:sz w:val="32"/>
          <w:szCs w:val="32"/>
          <w:cs/>
        </w:rPr>
        <w:t>ทุกปี</w:t>
      </w:r>
      <w:r w:rsidRPr="005D63A5">
        <w:rPr>
          <w:rFonts w:ascii="TH SarabunIT๙" w:hAnsi="TH SarabunIT๙" w:cs="TH SarabunIT๙"/>
          <w:sz w:val="32"/>
          <w:szCs w:val="32"/>
        </w:rPr>
        <w:t xml:space="preserve"> </w:t>
      </w:r>
      <w:r w:rsidRPr="005D63A5">
        <w:rPr>
          <w:rFonts w:ascii="TH SarabunIT๙" w:hAnsi="TH SarabunIT๙" w:cs="TH SarabunIT๙"/>
          <w:sz w:val="32"/>
          <w:szCs w:val="32"/>
          <w:cs/>
        </w:rPr>
        <w:t>และเสนอให้นายกองค์การบริหารส่วนตำบลหัวหว้าตรวจสอบและพิจารณาอนุมัติหากมีการเปลี่ยนแปลง</w:t>
      </w:r>
    </w:p>
    <w:p w14:paraId="338900E0" w14:textId="77777777" w:rsidR="002753F7" w:rsidRPr="005D63A5" w:rsidRDefault="002753F7" w:rsidP="00E65D0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9F34E71" w14:textId="77777777" w:rsidR="002753F7" w:rsidRDefault="002753F7" w:rsidP="00E65D0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15204F" w14:textId="77777777" w:rsidR="00C05AB5" w:rsidRDefault="00C05AB5" w:rsidP="00E65D0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85800B" w14:textId="77777777" w:rsidR="002753F7" w:rsidRPr="005D63A5" w:rsidRDefault="002753F7" w:rsidP="00E65D0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8DFDE3" w14:textId="77777777" w:rsidR="00C05AB5" w:rsidRPr="005D63A5" w:rsidRDefault="00C05AB5" w:rsidP="00C05AB5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56544" behindDoc="1" locked="0" layoutInCell="1" allowOverlap="1" wp14:anchorId="0CCCBDF0" wp14:editId="259F4E45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9C8EBA" w14:textId="77777777" w:rsidR="00844EE1" w:rsidRPr="00747CD3" w:rsidRDefault="00844EE1" w:rsidP="00844EE1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21B6A8BE" w14:textId="77777777" w:rsidR="00C05AB5" w:rsidRPr="005D63A5" w:rsidRDefault="00C05AB5" w:rsidP="00C05AB5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C05AB5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77744581" w14:textId="77777777" w:rsidR="00C05AB5" w:rsidRDefault="00C05AB5" w:rsidP="00C05A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14:paraId="429B66D1" w14:textId="77777777" w:rsidR="002753F7" w:rsidRPr="005D63A5" w:rsidRDefault="002753F7" w:rsidP="00E65D08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C42AA1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รายงานการจัด</w:t>
      </w:r>
      <w:r w:rsidRPr="005D63A5">
        <w:rPr>
          <w:rFonts w:ascii="TH SarabunIT๙" w:hAnsi="TH SarabunIT๙" w:cs="TH SarabunIT๙" w:hint="cs"/>
          <w:b/>
          <w:bCs/>
          <w:sz w:val="32"/>
          <w:szCs w:val="32"/>
          <w:cs/>
        </w:rPr>
        <w:t>ลำ</w:t>
      </w:r>
      <w:r w:rsidRPr="005D63A5">
        <w:rPr>
          <w:rFonts w:ascii="TH SarabunIT๙" w:hAnsi="TH SarabunIT๙" w:cs="TH SarabunIT๙"/>
          <w:b/>
          <w:bCs/>
          <w:sz w:val="32"/>
          <w:szCs w:val="32"/>
          <w:cs/>
        </w:rPr>
        <w:t>ดับความเสี่ยง</w:t>
      </w:r>
    </w:p>
    <w:p w14:paraId="26A44000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63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Pr="005D63A5"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5D63A5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5D63A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หัวหว้า อำเภอศรีมหาโพธิ จังหวัดปราจีนบุรี</w:t>
      </w:r>
    </w:p>
    <w:tbl>
      <w:tblPr>
        <w:tblW w:w="9629" w:type="dxa"/>
        <w:tblInd w:w="-289" w:type="dxa"/>
        <w:tblLook w:val="04A0" w:firstRow="1" w:lastRow="0" w:firstColumn="1" w:lastColumn="0" w:noHBand="0" w:noVBand="1"/>
      </w:tblPr>
      <w:tblGrid>
        <w:gridCol w:w="1702"/>
        <w:gridCol w:w="4415"/>
        <w:gridCol w:w="1163"/>
        <w:gridCol w:w="1085"/>
        <w:gridCol w:w="1264"/>
      </w:tblGrid>
      <w:tr w:rsidR="005D63A5" w:rsidRPr="00225C24" w14:paraId="397DF405" w14:textId="77777777" w:rsidTr="00225C24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0DD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3379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632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คะแนนความเสี่ยง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945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4D2F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ลำดับความสำคัญ</w:t>
            </w:r>
          </w:p>
        </w:tc>
      </w:tr>
      <w:tr w:rsidR="005D63A5" w:rsidRPr="00225C24" w14:paraId="35B3C77A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25A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D5117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45CA0C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06F0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06C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</w:tr>
      <w:tr w:rsidR="005D63A5" w:rsidRPr="00225C24" w14:paraId="053AEBAB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867B0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B901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FC550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8699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825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</w:tr>
      <w:tr w:rsidR="005D63A5" w:rsidRPr="00225C24" w14:paraId="151311C9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9FDD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C997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C65356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EDE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5A83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</w:tr>
      <w:tr w:rsidR="005D63A5" w:rsidRPr="00225C24" w14:paraId="28D8DEFF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F65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CC97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การตรวจสอบพัสดุประจำปี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B573EE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385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5B5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</w:tr>
      <w:tr w:rsidR="005D63A5" w:rsidRPr="00225C24" w14:paraId="4205FD00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98C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EB34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DD17F6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0BB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382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</w:p>
        </w:tc>
      </w:tr>
      <w:tr w:rsidR="005D63A5" w:rsidRPr="00225C24" w14:paraId="315AD76C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BCF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4DDD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F79FF36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91F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427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6</w:t>
            </w:r>
          </w:p>
        </w:tc>
      </w:tr>
      <w:tr w:rsidR="005D63A5" w:rsidRPr="00225C24" w14:paraId="453FCE9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131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3BE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การจัดทำงบประมาณรายจ่ายประจำปี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CF019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AA1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32E3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7</w:t>
            </w:r>
          </w:p>
        </w:tc>
      </w:tr>
      <w:tr w:rsidR="005D63A5" w:rsidRPr="00225C24" w14:paraId="4E6A138B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3B7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5929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การดำเนินการรับเรื่องร้องเรียน-ร้องทุกข์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C003E1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6A5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E8D29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</w:tr>
      <w:tr w:rsidR="005D63A5" w:rsidRPr="00225C24" w14:paraId="2E00AF01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976F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524C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การปฏิบัติงานสารบรรณและธุรการ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C3E056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1BF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623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</w:tr>
      <w:tr w:rsidR="005D63A5" w:rsidRPr="00225C24" w14:paraId="4EA975E2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821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A10D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0135C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0D2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96BC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</w:p>
        </w:tc>
      </w:tr>
      <w:tr w:rsidR="005D63A5" w:rsidRPr="00225C24" w14:paraId="78F1E28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33D8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D005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การจัดทำบัญชีของศูนย์พัฒนาเด็กเล็ก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220E8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528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E8D5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11</w:t>
            </w:r>
          </w:p>
        </w:tc>
      </w:tr>
      <w:tr w:rsidR="005D63A5" w:rsidRPr="00225C24" w14:paraId="4499C672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3D25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B37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การขอใบอนุญาตประกอบกิจการต่างๆ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43F1C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750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119E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12</w:t>
            </w:r>
          </w:p>
        </w:tc>
      </w:tr>
      <w:tr w:rsidR="005D63A5" w:rsidRPr="00225C24" w14:paraId="55AA97BC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EDA68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9D34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B48A1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6E2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1FB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13</w:t>
            </w:r>
          </w:p>
        </w:tc>
      </w:tr>
      <w:tr w:rsidR="005D63A5" w:rsidRPr="00225C24" w14:paraId="0E604874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EDBA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BB7A8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การปฏิบัติงานสารบรรณและธุรการ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B31A5F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9B6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C673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14</w:t>
            </w:r>
          </w:p>
        </w:tc>
      </w:tr>
      <w:tr w:rsidR="005D63A5" w:rsidRPr="00225C24" w14:paraId="447FB682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48B5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14EF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การเบิก-จ่ายเงิน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21CBC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3DB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B14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15</w:t>
            </w:r>
          </w:p>
        </w:tc>
      </w:tr>
      <w:tr w:rsidR="005D63A5" w:rsidRPr="00225C24" w14:paraId="112C3B9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637A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3FC0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การจัดทำบัญชีและงบการเงิน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ณ วันสิ้นปี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2C691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587F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4ED9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16</w:t>
            </w:r>
          </w:p>
        </w:tc>
      </w:tr>
      <w:tr w:rsidR="005D63A5" w:rsidRPr="005D63A5" w14:paraId="337B98A9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A384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E29B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A2A447A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1D30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FA00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</w:tr>
      <w:tr w:rsidR="005D63A5" w:rsidRPr="005D63A5" w14:paraId="347858B4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49E3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4FAD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FBC5AE4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BBC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06FF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</w:tr>
      <w:tr w:rsidR="005D63A5" w:rsidRPr="005D63A5" w14:paraId="7214F838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B2BB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7266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396AF4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D972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DD35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</w:tr>
      <w:tr w:rsidR="005D63A5" w:rsidRPr="005D63A5" w14:paraId="33CAD3BE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35E80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2C8B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การตรวจสอบพัสดุประจำปี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D329461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3CCE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968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</w:tr>
      <w:tr w:rsidR="005D63A5" w:rsidRPr="005D63A5" w14:paraId="7BF5A02F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E3B0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8B3C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EBA74C2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08F9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11C6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</w:p>
        </w:tc>
      </w:tr>
      <w:tr w:rsidR="005D63A5" w:rsidRPr="005D63A5" w14:paraId="721EE9B2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2150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C5D0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1AAEE8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B4F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EB0BB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6</w:t>
            </w:r>
          </w:p>
        </w:tc>
      </w:tr>
      <w:tr w:rsidR="005D63A5" w:rsidRPr="005D63A5" w14:paraId="3C97024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43EE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DB74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การจัดทำงบประมาณรายจ่ายประจำปี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EB9AA64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691E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F4C8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7</w:t>
            </w:r>
          </w:p>
        </w:tc>
      </w:tr>
      <w:tr w:rsidR="005D63A5" w:rsidRPr="005D63A5" w14:paraId="18E8066F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0D1B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8314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การดำเนินการรับเรื่องร้องเรียน-ร้องทุกข์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5084791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737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FBA3A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8</w:t>
            </w:r>
          </w:p>
        </w:tc>
      </w:tr>
    </w:tbl>
    <w:p w14:paraId="184B8F1E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E2D9E" w14:textId="77777777" w:rsidR="00895C11" w:rsidRPr="005D63A5" w:rsidRDefault="00895C11" w:rsidP="00895C11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58592" behindDoc="1" locked="0" layoutInCell="1" allowOverlap="1" wp14:anchorId="6B8A7BBD" wp14:editId="3AB9F739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4521AB" w14:textId="77777777" w:rsidR="00844EE1" w:rsidRPr="00747CD3" w:rsidRDefault="00844EE1" w:rsidP="00844EE1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7E994538" w14:textId="77777777" w:rsidR="00895C11" w:rsidRPr="005D63A5" w:rsidRDefault="00895C11" w:rsidP="00895C11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895C11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59016CC7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26B6FCD0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29" w:type="dxa"/>
        <w:tblInd w:w="-289" w:type="dxa"/>
        <w:tblLook w:val="04A0" w:firstRow="1" w:lastRow="0" w:firstColumn="1" w:lastColumn="0" w:noHBand="0" w:noVBand="1"/>
      </w:tblPr>
      <w:tblGrid>
        <w:gridCol w:w="1702"/>
        <w:gridCol w:w="4415"/>
        <w:gridCol w:w="1143"/>
        <w:gridCol w:w="1089"/>
        <w:gridCol w:w="1280"/>
      </w:tblGrid>
      <w:tr w:rsidR="005D63A5" w:rsidRPr="00225C24" w14:paraId="74575E10" w14:textId="77777777" w:rsidTr="00225C24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8E5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136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CC3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คะแนนความเสี่ยง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B24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F6B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ลำดับความสำคัญ</w:t>
            </w:r>
          </w:p>
        </w:tc>
      </w:tr>
      <w:tr w:rsidR="005D63A5" w:rsidRPr="00225C24" w14:paraId="19C3D056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8F03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4207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การปฏิบัติงานสารบรรณและธุรการ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060DB83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209A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30E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</w:tr>
      <w:tr w:rsidR="005D63A5" w:rsidRPr="00225C24" w14:paraId="678D29C6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C3DBA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AAD0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3DC7C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5EB7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393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</w:p>
        </w:tc>
      </w:tr>
      <w:tr w:rsidR="005D63A5" w:rsidRPr="00225C24" w14:paraId="58359B8F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7F73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358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การจัดทำบัญชีของศูนย์พัฒนาเด็กเล็ก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A8FC6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B16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0EE6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11</w:t>
            </w:r>
          </w:p>
        </w:tc>
      </w:tr>
      <w:tr w:rsidR="005D63A5" w:rsidRPr="00225C24" w14:paraId="074D3C65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B01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A2959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การขอใบอนุญาตประกอบกิจการต่างๆ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890E28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E21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0A56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12</w:t>
            </w:r>
          </w:p>
        </w:tc>
      </w:tr>
      <w:tr w:rsidR="005D63A5" w:rsidRPr="00225C24" w14:paraId="67D56711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962F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48F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B48D6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F93E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A24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13</w:t>
            </w:r>
          </w:p>
        </w:tc>
      </w:tr>
      <w:tr w:rsidR="005D63A5" w:rsidRPr="00225C24" w14:paraId="385907F2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D8F6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0A6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การปฏิบัติงานสารบรรณและธุรการ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203756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B1A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F84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14</w:t>
            </w:r>
          </w:p>
        </w:tc>
      </w:tr>
      <w:tr w:rsidR="005D63A5" w:rsidRPr="00225C24" w14:paraId="0F522AD4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8E14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73D3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การเบิก-จ่ายเงิน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CA5485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C74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1BD9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15</w:t>
            </w:r>
          </w:p>
        </w:tc>
      </w:tr>
      <w:tr w:rsidR="005D63A5" w:rsidRPr="00225C24" w14:paraId="753CB82C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B61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AD14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การจัดทำบัญชีและงบการเงิน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ณ วันสิ้นปี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E6984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D419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49EC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16</w:t>
            </w:r>
          </w:p>
        </w:tc>
      </w:tr>
      <w:tr w:rsidR="005D63A5" w:rsidRPr="00225C24" w14:paraId="4684465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25570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816D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การตรวจสอบและประเมินการจัดเก็บภาษีประเภทต่างๆ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526275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E81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73F4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17</w:t>
            </w:r>
          </w:p>
        </w:tc>
      </w:tr>
      <w:tr w:rsidR="005D63A5" w:rsidRPr="00225C24" w14:paraId="2FDA71A2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2C0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3AD8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การพัฒนาบุคลากร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BB3C73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C24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CB22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18</w:t>
            </w:r>
          </w:p>
        </w:tc>
      </w:tr>
      <w:tr w:rsidR="005D63A5" w:rsidRPr="00225C24" w14:paraId="127EC14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1EED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6A74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การจัดทำรายงานสถานะการเงินประจำวัน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6899D63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7B01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1783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19</w:t>
            </w:r>
          </w:p>
        </w:tc>
      </w:tr>
      <w:tr w:rsidR="005D63A5" w:rsidRPr="00225C24" w14:paraId="02B9AD6F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701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7A13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การประเมินราคาและการกำหนดราคาโครงการงานก่อสร้าง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C7029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A627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F8D3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</w:p>
        </w:tc>
      </w:tr>
      <w:tr w:rsidR="005D63A5" w:rsidRPr="00225C24" w14:paraId="0B6479EA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3A1E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4C9F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การใช้จ่ายเงินงบประมาณหมวดเงินอุดหนุน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(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อาหารกลางวัน)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C79315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148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043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21</w:t>
            </w:r>
          </w:p>
        </w:tc>
      </w:tr>
      <w:tr w:rsidR="005D63A5" w:rsidRPr="00225C24" w14:paraId="7C4054BA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5C7DF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182E3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การดำเนินการด้านสวัสดิการพนักงานส่วนตำบล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37263E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E20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07A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22</w:t>
            </w:r>
          </w:p>
        </w:tc>
      </w:tr>
      <w:tr w:rsidR="005D63A5" w:rsidRPr="00225C24" w14:paraId="7C9EA7B8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5337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3155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การประเมินผลการปฏิบัติงานและการบริหารค่าตอบแทน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F9673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757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213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23</w:t>
            </w:r>
          </w:p>
        </w:tc>
      </w:tr>
      <w:tr w:rsidR="005D63A5" w:rsidRPr="00225C24" w14:paraId="4BE9CECE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54A4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AF1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การจัดทำแผนพัฒนาท้องถิ่น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A04C4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968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F5F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24</w:t>
            </w:r>
          </w:p>
        </w:tc>
      </w:tr>
      <w:tr w:rsidR="005D63A5" w:rsidRPr="00225C24" w14:paraId="1574F45E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8DC6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D612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การโอนและแก้ไขเปลี่ยนแปลงงบประมาณ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FC7550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6A8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4C8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25</w:t>
            </w:r>
          </w:p>
        </w:tc>
      </w:tr>
      <w:tr w:rsidR="005D63A5" w:rsidRPr="00225C24" w14:paraId="398269B4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6528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8936A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การขึ้นทะเบียนผู้รับเบี้ยยังชีพผู้สูงอายุ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ผู้พิการ และผู้ป่วยเอดส์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EC01D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F8D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1DA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26</w:t>
            </w:r>
          </w:p>
        </w:tc>
      </w:tr>
      <w:tr w:rsidR="005D63A5" w:rsidRPr="00225C24" w14:paraId="113166A1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EB6A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D3739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การรักษาความสงบเรียบร้อย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9C46E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9A15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D7C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27</w:t>
            </w:r>
          </w:p>
        </w:tc>
      </w:tr>
      <w:tr w:rsidR="005D63A5" w:rsidRPr="00225C24" w14:paraId="19C97C17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DB99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3D66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การจ่ายเงินยืมและส่งใช้เงินยืม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0CB2A1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FC3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B5A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28</w:t>
            </w:r>
          </w:p>
        </w:tc>
      </w:tr>
      <w:tr w:rsidR="005D63A5" w:rsidRPr="00225C24" w14:paraId="12F5113D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4456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8A1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การเบิกจ่ายเงินอุดหนุนให้แก่หน่วยงาน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1B191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FED7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7CB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29</w:t>
            </w:r>
          </w:p>
        </w:tc>
      </w:tr>
      <w:tr w:rsidR="005D63A5" w:rsidRPr="00225C24" w14:paraId="2FB43BD0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1BF0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3AAAB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การบันทึกและการติดตามลูกหนี้ภาษีต่างๆ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672BDA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19D9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E5088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30</w:t>
            </w:r>
          </w:p>
        </w:tc>
      </w:tr>
      <w:tr w:rsidR="005D63A5" w:rsidRPr="00225C24" w14:paraId="653C2DDB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7334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B672A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การปฏิบัติงานสารบรรณและธุรการ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715E7F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F65F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51E2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31</w:t>
            </w:r>
          </w:p>
        </w:tc>
      </w:tr>
      <w:tr w:rsidR="005D63A5" w:rsidRPr="00225C24" w14:paraId="6090C629" w14:textId="77777777" w:rsidTr="00225C24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13D5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B416" w14:textId="77777777" w:rsidR="00225C24" w:rsidRPr="00225C24" w:rsidRDefault="00225C24" w:rsidP="00225C24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การควบคุมวัสดุ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52847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8B5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23DF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32</w:t>
            </w:r>
          </w:p>
        </w:tc>
      </w:tr>
    </w:tbl>
    <w:p w14:paraId="6DD297BC" w14:textId="41A76EBD" w:rsidR="00844EE1" w:rsidRDefault="00844EE1" w:rsidP="00844EE1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</w:p>
    <w:p w14:paraId="6E997779" w14:textId="2DE4D33B" w:rsidR="00844EE1" w:rsidRDefault="00844EE1" w:rsidP="00844EE1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60640" behindDoc="1" locked="0" layoutInCell="1" allowOverlap="1" wp14:anchorId="0B4E1F66" wp14:editId="3E8842FE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6003290" cy="88900"/>
            <wp:effectExtent l="0" t="0" r="0" b="635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3B2F69" w14:textId="6B0B5C67" w:rsidR="00844EE1" w:rsidRPr="00747CD3" w:rsidRDefault="00844EE1" w:rsidP="00844EE1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71B282EC" w14:textId="2496A085" w:rsidR="00895C11" w:rsidRPr="005D63A5" w:rsidRDefault="00895C11" w:rsidP="00844EE1">
      <w:pPr>
        <w:spacing w:line="388" w:lineRule="exact"/>
        <w:rPr>
          <w:rFonts w:ascii="TH SarabunIT๙" w:eastAsia="Angsana New" w:hAnsi="TH SarabunIT๙" w:cs="TH SarabunIT๙"/>
          <w:sz w:val="24"/>
        </w:rPr>
        <w:sectPr w:rsidR="00895C11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6855946A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sz w:val="32"/>
          <w:szCs w:val="32"/>
        </w:rPr>
      </w:pPr>
      <w:r w:rsidRPr="005D63A5"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362B89F0" w14:textId="77777777" w:rsidR="00225C24" w:rsidRPr="005D63A5" w:rsidRDefault="00225C24" w:rsidP="00225C24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29" w:type="dxa"/>
        <w:tblInd w:w="-289" w:type="dxa"/>
        <w:tblLook w:val="04A0" w:firstRow="1" w:lastRow="0" w:firstColumn="1" w:lastColumn="0" w:noHBand="0" w:noVBand="1"/>
      </w:tblPr>
      <w:tblGrid>
        <w:gridCol w:w="1702"/>
        <w:gridCol w:w="4415"/>
        <w:gridCol w:w="1143"/>
        <w:gridCol w:w="1089"/>
        <w:gridCol w:w="1280"/>
      </w:tblGrid>
      <w:tr w:rsidR="005D63A5" w:rsidRPr="00225C24" w14:paraId="72FAD493" w14:textId="77777777" w:rsidTr="005D63A5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977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F9C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5F4A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คะแนนความเสี่ยง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9597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977F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ลำดับความสำคัญ</w:t>
            </w:r>
          </w:p>
        </w:tc>
      </w:tr>
      <w:tr w:rsidR="005D63A5" w:rsidRPr="00225C24" w14:paraId="0FB26A80" w14:textId="77777777" w:rsidTr="005D63A5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0BE8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8A8A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การรับเงินและนำส่งเงิน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3AA001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3855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D2EC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33</w:t>
            </w:r>
          </w:p>
        </w:tc>
      </w:tr>
      <w:tr w:rsidR="005D63A5" w:rsidRPr="00225C24" w14:paraId="1DF0F008" w14:textId="77777777" w:rsidTr="005D63A5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C5DE8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69F8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การเก็บรักษาเงิน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และนำเงินฝากธนาคาร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3D1D05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1F10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5EE9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34</w:t>
            </w:r>
          </w:p>
        </w:tc>
      </w:tr>
      <w:tr w:rsidR="005D63A5" w:rsidRPr="00225C24" w14:paraId="69D70D90" w14:textId="77777777" w:rsidTr="005D63A5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1F26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D024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การใช้ใบเสร็จรับเงิน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และจัดทำทะเบียนคุม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B55DF07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E364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309E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35</w:t>
            </w:r>
          </w:p>
        </w:tc>
      </w:tr>
      <w:tr w:rsidR="005D63A5" w:rsidRPr="00225C24" w14:paraId="02D7BB83" w14:textId="77777777" w:rsidTr="005D63A5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4A4A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EF830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การใช้และการรักษารถยนต์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A4144A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4654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F07C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36</w:t>
            </w:r>
          </w:p>
        </w:tc>
      </w:tr>
      <w:tr w:rsidR="005D63A5" w:rsidRPr="00225C24" w14:paraId="79CA2892" w14:textId="77777777" w:rsidTr="005D63A5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14AD0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C636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การขออนุญาตปลูกสร้างอาคาร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ดัดแปลง รื้อถอนอาคาร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C3DC62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827B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6B38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37</w:t>
            </w:r>
          </w:p>
        </w:tc>
      </w:tr>
      <w:tr w:rsidR="005D63A5" w:rsidRPr="00225C24" w14:paraId="0744D80E" w14:textId="77777777" w:rsidTr="005D63A5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35216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094E" w14:textId="77777777" w:rsidR="00225C24" w:rsidRPr="00225C24" w:rsidRDefault="00225C24" w:rsidP="005D63A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การเบิกค่าใช้จ่ายในการจัดงานต่างๆ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FEE414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BEF0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D7B3" w14:textId="77777777" w:rsidR="00225C24" w:rsidRPr="00225C24" w:rsidRDefault="00225C24" w:rsidP="005D63A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25C24">
              <w:rPr>
                <w:rFonts w:ascii="TH SarabunPSK" w:eastAsia="Times New Roman" w:hAnsi="TH SarabunPSK" w:cs="TH SarabunPSK"/>
                <w:sz w:val="28"/>
                <w:szCs w:val="28"/>
              </w:rPr>
              <w:t>38</w:t>
            </w:r>
          </w:p>
        </w:tc>
      </w:tr>
    </w:tbl>
    <w:p w14:paraId="77214562" w14:textId="77777777" w:rsidR="00225C24" w:rsidRPr="005D63A5" w:rsidRDefault="00225C24" w:rsidP="00225C24">
      <w:pPr>
        <w:ind w:right="49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FB890" w14:textId="77777777" w:rsidR="00225C24" w:rsidRPr="005D63A5" w:rsidRDefault="00225C24" w:rsidP="00225C24">
      <w:pPr>
        <w:ind w:right="4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6700" w:type="dxa"/>
        <w:tblInd w:w="1061" w:type="dxa"/>
        <w:tblLook w:val="04A0" w:firstRow="1" w:lastRow="0" w:firstColumn="1" w:lastColumn="0" w:noHBand="0" w:noVBand="1"/>
      </w:tblPr>
      <w:tblGrid>
        <w:gridCol w:w="4260"/>
        <w:gridCol w:w="2440"/>
      </w:tblGrid>
      <w:tr w:rsidR="005D63A5" w:rsidRPr="00225C24" w14:paraId="5642E335" w14:textId="77777777" w:rsidTr="00225C24">
        <w:trPr>
          <w:trHeight w:val="48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83ED0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คะแนนความเสี่ยง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E648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5D63A5" w:rsidRPr="00225C24" w14:paraId="3DE5EE48" w14:textId="77777777" w:rsidTr="00225C2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35E7D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>2.20 - 2.80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CD36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สูง = </w:t>
            </w: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5D63A5" w:rsidRPr="00225C24" w14:paraId="3A6ED2C4" w14:textId="77777777" w:rsidTr="00225C2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302EB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>1.61 - 2.19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3C524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ปานกลาง = </w:t>
            </w: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5D63A5" w:rsidRPr="00225C24" w14:paraId="6CCBCAE5" w14:textId="77777777" w:rsidTr="00225C24">
        <w:trPr>
          <w:trHeight w:val="48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87721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>1.00 - 1.60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1F033C" w14:textId="77777777" w:rsidR="00225C24" w:rsidRPr="00225C24" w:rsidRDefault="00225C24" w:rsidP="00225C2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25C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ต่ำ = </w:t>
            </w:r>
            <w:r w:rsidRPr="00225C2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</w:p>
        </w:tc>
      </w:tr>
    </w:tbl>
    <w:p w14:paraId="61339293" w14:textId="77777777" w:rsidR="00225C24" w:rsidRPr="005D63A5" w:rsidRDefault="00225C24" w:rsidP="00225C24">
      <w:pPr>
        <w:ind w:right="49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AF416" w14:textId="77777777" w:rsidR="00225C24" w:rsidRDefault="0006428B" w:rsidP="0006428B">
      <w:pPr>
        <w:rPr>
          <w:rFonts w:ascii="TH SarabunIT๙" w:hAnsi="TH SarabunIT๙" w:cs="TH SarabunIT๙"/>
          <w:sz w:val="32"/>
          <w:szCs w:val="32"/>
        </w:rPr>
      </w:pPr>
      <w:r w:rsidRPr="0006428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6428B">
        <w:rPr>
          <w:rFonts w:ascii="TH SarabunIT๙" w:hAnsi="TH SarabunIT๙" w:cs="TH SarabunIT๙"/>
          <w:sz w:val="32"/>
          <w:szCs w:val="32"/>
          <w:cs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428B">
        <w:rPr>
          <w:rFonts w:ascii="TH SarabunIT๙" w:hAnsi="TH SarabunIT๙" w:cs="TH SarabunIT๙"/>
          <w:sz w:val="32"/>
          <w:szCs w:val="32"/>
          <w:cs/>
        </w:rPr>
        <w:t>ผลการวิเคราะห์ความเสี่ยงจัด</w:t>
      </w:r>
      <w:r>
        <w:rPr>
          <w:rFonts w:ascii="TH SarabunIT๙" w:hAnsi="TH SarabunIT๙" w:cs="TH SarabunIT๙" w:hint="cs"/>
          <w:sz w:val="32"/>
          <w:szCs w:val="32"/>
          <w:cs/>
        </w:rPr>
        <w:t>ลำ</w:t>
      </w:r>
      <w:r w:rsidRPr="0006428B">
        <w:rPr>
          <w:rFonts w:ascii="TH SarabunIT๙" w:hAnsi="TH SarabunIT๙" w:cs="TH SarabunIT๙"/>
          <w:sz w:val="32"/>
          <w:szCs w:val="32"/>
          <w:cs/>
        </w:rPr>
        <w:t>ดับ 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428B">
        <w:rPr>
          <w:rFonts w:ascii="TH SarabunIT๙" w:hAnsi="TH SarabunIT๙" w:cs="TH SarabunIT๙"/>
          <w:sz w:val="32"/>
          <w:szCs w:val="32"/>
          <w:cs/>
        </w:rPr>
        <w:t>ไปใช้ในการวางแผนควบคุมภายในต่อไป</w:t>
      </w:r>
    </w:p>
    <w:p w14:paraId="77C2ABEF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024AD5A8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0BF33BD1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0D4A73BC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7C469D3E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3C0B600B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1B7056FF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3FC635AD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3205FACD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2A7352DB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253E60DF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6516FF29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3E47B1EB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5F815F08" w14:textId="77777777" w:rsidR="00895C11" w:rsidRDefault="00895C11" w:rsidP="0006428B">
      <w:pPr>
        <w:rPr>
          <w:rFonts w:ascii="TH SarabunIT๙" w:hAnsi="TH SarabunIT๙" w:cs="TH SarabunIT๙"/>
          <w:sz w:val="32"/>
          <w:szCs w:val="32"/>
        </w:rPr>
      </w:pPr>
    </w:p>
    <w:p w14:paraId="0127ADDF" w14:textId="77777777" w:rsidR="00895C11" w:rsidRPr="005D63A5" w:rsidRDefault="00895C11" w:rsidP="00895C11">
      <w:pPr>
        <w:spacing w:line="388" w:lineRule="exact"/>
        <w:rPr>
          <w:rFonts w:ascii="TH SarabunIT๙" w:eastAsia="Times New Roman" w:hAnsi="TH SarabunIT๙" w:cs="TH SarabunIT๙"/>
        </w:rPr>
      </w:pPr>
      <w:r w:rsidRPr="005D63A5">
        <w:rPr>
          <w:rFonts w:ascii="TH SarabunIT๙" w:eastAsia="Angsana New" w:hAnsi="TH SarabunIT๙" w:cs="TH SarabunIT๙"/>
          <w:b/>
          <w:noProof/>
          <w:sz w:val="32"/>
        </w:rPr>
        <w:drawing>
          <wp:anchor distT="0" distB="0" distL="114300" distR="114300" simplePos="0" relativeHeight="251762688" behindDoc="1" locked="0" layoutInCell="1" allowOverlap="1" wp14:anchorId="4C5CDA04" wp14:editId="212498EE">
            <wp:simplePos x="0" y="0"/>
            <wp:positionH relativeFrom="column">
              <wp:posOffset>53975</wp:posOffset>
            </wp:positionH>
            <wp:positionV relativeFrom="paragraph">
              <wp:posOffset>189865</wp:posOffset>
            </wp:positionV>
            <wp:extent cx="6003290" cy="88900"/>
            <wp:effectExtent l="0" t="0" r="0" b="0"/>
            <wp:wrapNone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24E356" w14:textId="77777777" w:rsidR="006E6BAC" w:rsidRPr="00747CD3" w:rsidRDefault="006E6BAC" w:rsidP="006E6BAC">
      <w:pPr>
        <w:spacing w:line="0" w:lineRule="atLeast"/>
        <w:ind w:left="120"/>
        <w:rPr>
          <w:rFonts w:ascii="TH SarabunIT๙" w:eastAsia="Angsana New" w:hAnsi="TH SarabunIT๙" w:cs="TH SarabunIT๙"/>
          <w:sz w:val="24"/>
          <w:szCs w:val="24"/>
        </w:rPr>
      </w:pP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รายงานการประเมินความเสี่ยง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พ.ศ. 256</w:t>
      </w:r>
      <w:r w:rsidRPr="00747CD3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Pr="00747CD3">
        <w:rPr>
          <w:rFonts w:ascii="TH SarabunIT๙" w:eastAsia="Angsana New" w:hAnsi="TH SarabunIT๙" w:cs="TH SarabunIT๙"/>
          <w:sz w:val="24"/>
          <w:szCs w:val="24"/>
          <w:cs/>
        </w:rPr>
        <w:t xml:space="preserve"> ขององค์การบริหารส่วนตำบลหัวหว้า อำเภอศรีมหาโพธิ จังหวัดปราจีนบุรี</w:t>
      </w:r>
    </w:p>
    <w:p w14:paraId="1817B4E4" w14:textId="77777777" w:rsidR="00895C11" w:rsidRPr="005D63A5" w:rsidRDefault="00895C11" w:rsidP="00895C11">
      <w:pPr>
        <w:spacing w:line="0" w:lineRule="atLeast"/>
        <w:ind w:left="120"/>
        <w:rPr>
          <w:rFonts w:ascii="TH SarabunIT๙" w:eastAsia="Angsana New" w:hAnsi="TH SarabunIT๙" w:cs="TH SarabunIT๙"/>
          <w:sz w:val="24"/>
        </w:rPr>
        <w:sectPr w:rsidR="00895C11" w:rsidRPr="005D63A5" w:rsidSect="00C05AB5">
          <w:type w:val="nextColumn"/>
          <w:pgSz w:w="12240" w:h="15840"/>
          <w:pgMar w:top="851" w:right="1134" w:bottom="1134" w:left="1701" w:header="0" w:footer="289" w:gutter="0"/>
          <w:cols w:space="0" w:equalWidth="0">
            <w:col w:w="9666"/>
          </w:cols>
          <w:docGrid w:linePitch="360"/>
        </w:sectPr>
      </w:pPr>
    </w:p>
    <w:p w14:paraId="60833F4E" w14:textId="77777777" w:rsidR="00180BF2" w:rsidRPr="005D63A5" w:rsidRDefault="00171051" w:rsidP="00171051">
      <w:pPr>
        <w:ind w:right="-3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-12-</w:t>
      </w:r>
    </w:p>
    <w:tbl>
      <w:tblPr>
        <w:tblW w:w="14478" w:type="dxa"/>
        <w:tblInd w:w="-1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698"/>
        <w:gridCol w:w="600"/>
        <w:gridCol w:w="1259"/>
        <w:gridCol w:w="1571"/>
        <w:gridCol w:w="997"/>
        <w:gridCol w:w="120"/>
        <w:gridCol w:w="1575"/>
        <w:gridCol w:w="1145"/>
        <w:gridCol w:w="131"/>
        <w:gridCol w:w="1029"/>
        <w:gridCol w:w="860"/>
        <w:gridCol w:w="1180"/>
        <w:gridCol w:w="1042"/>
      </w:tblGrid>
      <w:tr w:rsidR="00B61478" w:rsidRPr="005D63A5" w14:paraId="17F54D53" w14:textId="77777777" w:rsidTr="00996EC0">
        <w:trPr>
          <w:trHeight w:val="540"/>
        </w:trPr>
        <w:tc>
          <w:tcPr>
            <w:tcW w:w="2271" w:type="dxa"/>
            <w:shd w:val="clear" w:color="auto" w:fill="auto"/>
            <w:vAlign w:val="bottom"/>
          </w:tcPr>
          <w:p w14:paraId="2620812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08A67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EE7EF0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bottom"/>
          </w:tcPr>
          <w:p w14:paraId="72C92B9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5408" w:type="dxa"/>
            <w:gridSpan w:val="5"/>
            <w:shd w:val="clear" w:color="auto" w:fill="auto"/>
            <w:vAlign w:val="bottom"/>
          </w:tcPr>
          <w:p w14:paraId="2A9B2AF6" w14:textId="71FE167F" w:rsidR="00B61478" w:rsidRPr="005D63A5" w:rsidRDefault="00F51B01" w:rsidP="00996EC0">
            <w:pPr>
              <w:spacing w:line="0" w:lineRule="atLeast"/>
              <w:ind w:left="120"/>
              <w:rPr>
                <w:rFonts w:ascii="TH SarabunIT๙" w:eastAsia="Angsana New" w:hAnsi="TH SarabunIT๙" w:cs="TH SarabunIT๙"/>
                <w:b/>
                <w:sz w:val="36"/>
                <w:szCs w:val="36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6"/>
                <w:szCs w:val="36"/>
                <w:cs/>
              </w:rPr>
              <w:t>รายงาน</w:t>
            </w:r>
            <w:r w:rsidR="00B61478" w:rsidRPr="005D63A5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="00171051">
              <w:rPr>
                <w:rFonts w:ascii="TH SarabunIT๙" w:eastAsia="Angsana New" w:hAnsi="TH SarabunIT๙" w:cs="TH SarabunIT๙" w:hint="cs"/>
                <w:b/>
                <w:bCs/>
                <w:sz w:val="36"/>
                <w:szCs w:val="36"/>
                <w:cs/>
              </w:rPr>
              <w:t>ประมิน</w:t>
            </w:r>
            <w:r w:rsidR="00B61478" w:rsidRPr="005D63A5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 xml:space="preserve">ความเสี่ยง ปีงบประมาณ </w:t>
            </w:r>
            <w:r w:rsidR="00B61478" w:rsidRPr="005D63A5">
              <w:rPr>
                <w:rFonts w:ascii="TH SarabunIT๙" w:eastAsia="Angsana New" w:hAnsi="TH SarabunIT๙" w:cs="TH SarabunIT๙"/>
                <w:b/>
                <w:sz w:val="36"/>
                <w:szCs w:val="36"/>
              </w:rPr>
              <w:t>256</w:t>
            </w:r>
            <w:r w:rsidR="006E6BAC" w:rsidRPr="006E6BAC">
              <w:rPr>
                <w:rFonts w:ascii="TH SarabunIT๙" w:eastAsia="Angsana New" w:hAnsi="TH SarabunIT๙" w:cs="TH SarabunIT๙" w:hint="cs"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14:paraId="1DCBDBD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0BD6A9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DB0335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14:paraId="1BAEB22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188D614F" w14:textId="77777777" w:rsidTr="00996EC0">
        <w:trPr>
          <w:trHeight w:val="362"/>
        </w:trPr>
        <w:tc>
          <w:tcPr>
            <w:tcW w:w="22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423B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C31E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22FE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7827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45603" w14:textId="77777777" w:rsidR="00B61478" w:rsidRPr="005D63A5" w:rsidRDefault="00B61478" w:rsidP="00996EC0">
            <w:pPr>
              <w:spacing w:line="359" w:lineRule="exact"/>
              <w:ind w:left="240"/>
              <w:rPr>
                <w:rFonts w:ascii="TH SarabunIT๙" w:eastAsia="Angsana New" w:hAnsi="TH SarabunIT๙" w:cs="TH SarabunIT๙"/>
                <w:b/>
                <w:sz w:val="36"/>
                <w:szCs w:val="36"/>
              </w:rPr>
            </w:pPr>
            <w:r w:rsidRPr="005D63A5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องค์การบริหารส่วน</w:t>
            </w:r>
            <w:r w:rsidRPr="005D63A5">
              <w:rPr>
                <w:rFonts w:ascii="TH SarabunIT๙" w:eastAsia="Angsana New" w:hAnsi="TH SarabunIT๙" w:cs="TH SarabunIT๙"/>
                <w:bCs/>
                <w:sz w:val="36"/>
                <w:szCs w:val="36"/>
                <w:cs/>
              </w:rPr>
              <w:t>ตำบลหัวหว้า</w:t>
            </w:r>
            <w:r w:rsidRPr="005D63A5">
              <w:rPr>
                <w:rFonts w:ascii="TH SarabunIT๙" w:eastAsia="Angsana New" w:hAnsi="TH SarabunIT๙" w:cs="TH SarabunIT๙"/>
                <w:b/>
                <w:sz w:val="36"/>
                <w:szCs w:val="36"/>
                <w:cs/>
              </w:rPr>
              <w:t xml:space="preserve">  </w:t>
            </w:r>
            <w:r w:rsidRPr="005D63A5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อำเภอศรีมหาโพธิ จังหวัดปราจีนบุรี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24613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1862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4F2A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590D68D4" w14:textId="77777777" w:rsidTr="00996EC0">
        <w:trPr>
          <w:trHeight w:val="329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2DAE47A" w14:textId="77777777" w:rsidR="00B61478" w:rsidRPr="005D63A5" w:rsidRDefault="00B61478" w:rsidP="00996EC0">
            <w:pPr>
              <w:spacing w:line="330" w:lineRule="exact"/>
              <w:ind w:left="12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27BC875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1C5E376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กิจกรรมการ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FB3DDC4" w14:textId="77777777" w:rsidR="00B61478" w:rsidRPr="005D63A5" w:rsidRDefault="00B61478" w:rsidP="00996EC0">
            <w:pPr>
              <w:spacing w:line="330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997" w:type="dxa"/>
            <w:shd w:val="clear" w:color="auto" w:fill="BDD6EE" w:themeFill="accent5" w:themeFillTint="66"/>
            <w:vAlign w:val="bottom"/>
          </w:tcPr>
          <w:p w14:paraId="524F6F03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C62A98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00E2E95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ผลสำเร็จที่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B1DC6BF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05E6535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</w:t>
            </w:r>
          </w:p>
        </w:tc>
        <w:tc>
          <w:tcPr>
            <w:tcW w:w="3082" w:type="dxa"/>
            <w:gridSpan w:val="3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05D5EDF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ระดับความเสี่ยงที่คาดหวังภายหลัง</w:t>
            </w:r>
          </w:p>
        </w:tc>
      </w:tr>
      <w:tr w:rsidR="00B61478" w:rsidRPr="005D63A5" w14:paraId="7A1E0C10" w14:textId="77777777" w:rsidTr="00996EC0">
        <w:trPr>
          <w:trHeight w:val="341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27B70BE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4A1202A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</w:t>
            </w: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45B978B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ควบคุม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/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จัดการ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8D17062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BDD6EE" w:themeFill="accent5" w:themeFillTint="66"/>
            <w:vAlign w:val="bottom"/>
          </w:tcPr>
          <w:p w14:paraId="55D144FB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85021CE" w14:textId="77777777" w:rsidR="00B61478" w:rsidRPr="005D63A5" w:rsidRDefault="00B61478" w:rsidP="00996EC0">
            <w:pPr>
              <w:spacing w:line="0" w:lineRule="atLeast"/>
              <w:ind w:left="40"/>
              <w:jc w:val="center"/>
              <w:rPr>
                <w:rFonts w:ascii="TH SarabunIT๙" w:eastAsia="Angsana New" w:hAnsi="TH SarabunIT๙" w:cs="TH SarabunIT๙"/>
                <w:w w:val="72"/>
                <w:sz w:val="30"/>
                <w:szCs w:val="30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52DC6C3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คาดหวัง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82EE209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(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บาท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9A239C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ชอบ</w:t>
            </w:r>
          </w:p>
        </w:tc>
        <w:tc>
          <w:tcPr>
            <w:tcW w:w="3082" w:type="dxa"/>
            <w:gridSpan w:val="3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F8F5E36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ดำเนินการจัดการความเสี่ยง</w:t>
            </w:r>
          </w:p>
        </w:tc>
      </w:tr>
      <w:tr w:rsidR="00B61478" w:rsidRPr="005D63A5" w14:paraId="10A3D072" w14:textId="77777777" w:rsidTr="00996EC0">
        <w:trPr>
          <w:trHeight w:val="339"/>
        </w:trPr>
        <w:tc>
          <w:tcPr>
            <w:tcW w:w="2271" w:type="dxa"/>
            <w:tcBorders>
              <w:left w:val="single" w:sz="8" w:space="0" w:color="auto"/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DC1C8D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8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E427982" w14:textId="77777777" w:rsidR="00B61478" w:rsidRPr="005D63A5" w:rsidRDefault="00B61478" w:rsidP="00996EC0">
            <w:pPr>
              <w:spacing w:line="33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เสี่ยง</w:t>
            </w:r>
          </w:p>
        </w:tc>
        <w:tc>
          <w:tcPr>
            <w:tcW w:w="1859" w:type="dxa"/>
            <w:gridSpan w:val="2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73C39E2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571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C855BC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7" w:type="dxa"/>
            <w:tcBorders>
              <w:bottom w:val="single" w:sz="8" w:space="0" w:color="FFE599"/>
            </w:tcBorders>
            <w:shd w:val="clear" w:color="auto" w:fill="BDD6EE" w:themeFill="accent5" w:themeFillTint="66"/>
            <w:vAlign w:val="bottom"/>
          </w:tcPr>
          <w:p w14:paraId="231EE8D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3D74A3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546C5BF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71CF8D8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D8342C0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FFE599"/>
            </w:tcBorders>
            <w:shd w:val="clear" w:color="auto" w:fill="BDD6EE" w:themeFill="accent5" w:themeFillTint="66"/>
            <w:vAlign w:val="bottom"/>
          </w:tcPr>
          <w:p w14:paraId="4FA46FC7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2610FB0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BA1C5CD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780627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34EE3F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shd w:val="clear" w:color="auto" w:fill="BDD6EE" w:themeFill="accent5" w:themeFillTint="66"/>
            <w:vAlign w:val="bottom"/>
          </w:tcPr>
          <w:p w14:paraId="548B9E0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B3AF1C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F591FD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997" w:type="dxa"/>
            <w:shd w:val="clear" w:color="auto" w:fill="BDD6EE" w:themeFill="accent5" w:themeFillTint="66"/>
            <w:vAlign w:val="bottom"/>
          </w:tcPr>
          <w:p w14:paraId="4927C48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5AAB90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188D01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8A3724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162B2B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26E78BC" w14:textId="77777777" w:rsidR="00B61478" w:rsidRPr="005D63A5" w:rsidRDefault="00B61478" w:rsidP="00996EC0">
            <w:pPr>
              <w:spacing w:line="32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โอกาส</w:t>
            </w: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31A99DE" w14:textId="77777777" w:rsidR="00B61478" w:rsidRPr="005D63A5" w:rsidRDefault="00B61478" w:rsidP="00996EC0">
            <w:pPr>
              <w:spacing w:line="32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ผลกระทบ</w:t>
            </w: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E8DA939" w14:textId="77777777" w:rsidR="00B61478" w:rsidRPr="005D63A5" w:rsidRDefault="00B61478" w:rsidP="00996EC0">
            <w:pPr>
              <w:spacing w:line="328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B61478" w:rsidRPr="005D63A5" w14:paraId="774E4C50" w14:textId="77777777" w:rsidTr="00996EC0">
        <w:trPr>
          <w:trHeight w:val="340"/>
        </w:trPr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82E17F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B5B794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BDD6EE" w:themeFill="accent5" w:themeFillTint="66"/>
            <w:vAlign w:val="bottom"/>
          </w:tcPr>
          <w:p w14:paraId="1F47E14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399FD6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59BB42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BDD6EE" w:themeFill="accent5" w:themeFillTint="66"/>
            <w:vAlign w:val="bottom"/>
          </w:tcPr>
          <w:p w14:paraId="215C3F6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AF8FB1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CC6067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3F3AE9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67CE3B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037D02B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ความถี่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839FDC7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ความรุนแรง</w:t>
            </w:r>
          </w:p>
        </w:tc>
        <w:tc>
          <w:tcPr>
            <w:tcW w:w="10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3C99462" w14:textId="77777777" w:rsidR="00B61478" w:rsidRPr="005D63A5" w:rsidRDefault="00B61478" w:rsidP="00996EC0">
            <w:pPr>
              <w:spacing w:line="338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B61478" w:rsidRPr="005D63A5" w14:paraId="57AA934F" w14:textId="77777777" w:rsidTr="00996EC0">
        <w:trPr>
          <w:trHeight w:val="329"/>
        </w:trPr>
        <w:tc>
          <w:tcPr>
            <w:tcW w:w="14478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1D29BA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  <w:cs/>
              </w:rPr>
              <w:t xml:space="preserve"> ความเสี่ยงด้านการปฏิบัติงาน</w:t>
            </w:r>
            <w:r w:rsidRPr="005D63A5">
              <w:rPr>
                <w:rFonts w:ascii="TH SarabunIT๙" w:eastAsia="Arial" w:hAnsi="TH SarabunIT๙" w:cs="TH SarabunIT๙"/>
                <w:w w:val="88"/>
                <w:sz w:val="30"/>
                <w:szCs w:val="30"/>
                <w:cs/>
              </w:rPr>
              <w:t xml:space="preserve">  (</w:t>
            </w:r>
            <w:r w:rsidRPr="005D63A5">
              <w:rPr>
                <w:rFonts w:ascii="TH SarabunIT๙" w:eastAsia="Arial" w:hAnsi="TH SarabunIT๙" w:cs="TH SarabunIT๙"/>
                <w:w w:val="88"/>
                <w:sz w:val="30"/>
                <w:szCs w:val="30"/>
              </w:rPr>
              <w:t>Operational</w:t>
            </w: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</w:rPr>
              <w:t xml:space="preserve"> Risk</w:t>
            </w: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  <w:cs/>
              </w:rPr>
              <w:t>)</w:t>
            </w:r>
          </w:p>
        </w:tc>
      </w:tr>
      <w:tr w:rsidR="00496CD6" w:rsidRPr="005D63A5" w14:paraId="66721666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233A3" w14:textId="77777777" w:rsidR="008E33BC" w:rsidRPr="005D63A5" w:rsidRDefault="008E33BC" w:rsidP="008E33BC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D63A5">
              <w:rPr>
                <w:rFonts w:ascii="TH SarabunIT๙" w:eastAsia="Arial" w:hAnsi="TH SarabunIT๙" w:cs="TH SarabunIT๙"/>
                <w:sz w:val="32"/>
                <w:szCs w:val="32"/>
              </w:rPr>
              <w:t xml:space="preserve">1. </w:t>
            </w: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วางแผนการพัฒนา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3CA50" w14:textId="77777777" w:rsidR="008E33BC" w:rsidRPr="00EC7010" w:rsidRDefault="00EC7010" w:rsidP="008E33BC">
            <w:pPr>
              <w:spacing w:line="350" w:lineRule="exact"/>
              <w:ind w:right="100"/>
              <w:jc w:val="center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50739" w14:textId="77777777" w:rsidR="008E33BC" w:rsidRPr="005D63A5" w:rsidRDefault="008E33BC" w:rsidP="008E33BC">
            <w:pPr>
              <w:spacing w:line="350" w:lineRule="exac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มีการติดตามประเมิน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2FD56" w14:textId="77777777" w:rsidR="008E33BC" w:rsidRPr="005D63A5" w:rsidRDefault="008E33BC" w:rsidP="008E33BC">
            <w:pPr>
              <w:spacing w:line="35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เพื่อให้แผน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87D0" w14:textId="77777777" w:rsidR="008E33BC" w:rsidRPr="00473FF9" w:rsidRDefault="008E33BC" w:rsidP="008E33BC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FF98D" w14:textId="77777777" w:rsidR="008E33BC" w:rsidRPr="005D63A5" w:rsidRDefault="008E33BC" w:rsidP="008E33BC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แผนพัฒนา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5588A" w14:textId="77777777" w:rsidR="008E33BC" w:rsidRPr="005D63A5" w:rsidRDefault="008E33BC" w:rsidP="008E33BC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4"/>
                <w:sz w:val="24"/>
              </w:rPr>
            </w:pPr>
            <w:r w:rsidRPr="005D63A5">
              <w:rPr>
                <w:rFonts w:ascii="TH SarabunIT๙" w:eastAsia="Arial" w:hAnsi="TH SarabunIT๙" w:cs="TH SarabunIT๙"/>
                <w:w w:val="74"/>
                <w:sz w:val="24"/>
              </w:rPr>
              <w:t>-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25B98" w14:textId="77777777" w:rsidR="008E33BC" w:rsidRPr="005D63A5" w:rsidRDefault="008E33BC" w:rsidP="008E33BC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w w:val="94"/>
                <w:sz w:val="32"/>
              </w:rPr>
            </w:pPr>
            <w:proofErr w:type="spellStart"/>
            <w:r w:rsidRPr="005D63A5">
              <w:rPr>
                <w:rFonts w:ascii="TH SarabunIT๙" w:eastAsia="Angsana New" w:hAnsi="TH SarabunIT๙" w:cs="TH SarabunIT๙"/>
                <w:w w:val="94"/>
                <w:sz w:val="32"/>
                <w:szCs w:val="32"/>
                <w:cs/>
              </w:rPr>
              <w:t>สป</w:t>
            </w:r>
            <w:proofErr w:type="spellEnd"/>
            <w:r w:rsidRPr="005D63A5">
              <w:rPr>
                <w:rFonts w:ascii="TH SarabunIT๙" w:eastAsia="Angsana New" w:hAnsi="TH SarabunIT๙" w:cs="TH SarabunIT๙"/>
                <w:w w:val="94"/>
                <w:sz w:val="32"/>
              </w:rPr>
              <w:t>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0B3EB" w14:textId="77777777" w:rsidR="008E33BC" w:rsidRPr="005D63A5" w:rsidRDefault="008E33BC" w:rsidP="00EC7010">
            <w:pPr>
              <w:spacing w:line="350" w:lineRule="exact"/>
              <w:ind w:right="200"/>
              <w:jc w:val="center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30A76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528FB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1.2</w:t>
            </w:r>
          </w:p>
        </w:tc>
      </w:tr>
      <w:tr w:rsidR="00B61478" w:rsidRPr="005D63A5" w14:paraId="55DAA901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23281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ไม่ถูกต้องเหมาะสม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84479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7A5FB" w14:textId="77777777" w:rsidR="00B61478" w:rsidRPr="005D63A5" w:rsidRDefault="00B61478" w:rsidP="00996EC0">
            <w:pPr>
              <w:spacing w:line="363" w:lineRule="exac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ผลแผนพัฒนาท้องถิ่น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767BA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พัฒนาเป็นกรอบ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3005F" w14:textId="36BE53F5" w:rsidR="00B61478" w:rsidRPr="00473FF9" w:rsidRDefault="00B61478" w:rsidP="00996EC0">
            <w:pPr>
              <w:spacing w:line="363" w:lineRule="exact"/>
              <w:jc w:val="center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6E6BA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473FF9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20006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สามารถใช้เป็น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7B2E8" w14:textId="77777777" w:rsidR="00B61478" w:rsidRPr="005D63A5" w:rsidRDefault="00B61478" w:rsidP="00996EC0">
            <w:pPr>
              <w:spacing w:line="363" w:lineRule="exact"/>
              <w:jc w:val="center"/>
              <w:rPr>
                <w:rFonts w:ascii="TH SarabunIT๙" w:eastAsia="Arial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7481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69EEF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C103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6DC3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0C0F5B8A" w14:textId="77777777" w:rsidTr="00996EC0">
        <w:trPr>
          <w:trHeight w:val="239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27DB4" w14:textId="77777777" w:rsidR="00B61478" w:rsidRPr="005D63A5" w:rsidRDefault="00B61478" w:rsidP="00996EC0">
            <w:pPr>
              <w:spacing w:line="359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สอดคล้องกับปัญหา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D4346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AA8F2" w14:textId="77777777" w:rsidR="00B61478" w:rsidRPr="005D63A5" w:rsidRDefault="00B61478" w:rsidP="00996EC0">
            <w:pPr>
              <w:spacing w:line="359" w:lineRule="exact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ทุกปี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047ED" w14:textId="77777777" w:rsidR="00B61478" w:rsidRPr="005D63A5" w:rsidRDefault="00B61478" w:rsidP="00996EC0">
            <w:pPr>
              <w:spacing w:line="359" w:lineRule="exact"/>
              <w:ind w:left="80"/>
              <w:rPr>
                <w:rFonts w:ascii="TH SarabunIT๙" w:eastAsia="Angsana New" w:hAnsi="TH SarabunIT๙" w:cs="TH SarabunIT๙"/>
                <w:w w:val="99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w w:val="99"/>
                <w:sz w:val="30"/>
                <w:szCs w:val="30"/>
                <w:cs/>
              </w:rPr>
              <w:t>ในการทำงบ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3F3E3" w14:textId="77777777" w:rsidR="00B61478" w:rsidRPr="00473FF9" w:rsidRDefault="00B61478" w:rsidP="00996EC0">
            <w:pPr>
              <w:spacing w:line="359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02C6D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กรอบในการทำ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506BA" w14:textId="77777777" w:rsidR="00B61478" w:rsidRPr="005D63A5" w:rsidRDefault="00B61478" w:rsidP="00996EC0">
            <w:pPr>
              <w:spacing w:line="359" w:lineRule="exact"/>
              <w:jc w:val="center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B8B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EA963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5117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A9A5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5886DBDA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77A80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และความต้องการของ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35146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1BCED" w14:textId="77777777" w:rsidR="00B61478" w:rsidRPr="005D63A5" w:rsidRDefault="00B61478" w:rsidP="00996EC0">
            <w:pPr>
              <w:spacing w:line="363" w:lineRule="exac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9A969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ประมาณราย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50EC5" w14:textId="43250C90" w:rsidR="00B61478" w:rsidRPr="00473FF9" w:rsidRDefault="00B61478" w:rsidP="00996EC0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6E6BA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44514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DBDF" w14:textId="77777777" w:rsidR="00B61478" w:rsidRPr="005D63A5" w:rsidRDefault="00B61478" w:rsidP="00996EC0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1B80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EB3D9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65F9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E73A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5EEF75EE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1768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7C91F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B8A0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AC0E6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จ่ายได้อย่างมี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724A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5E020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รายจ่ายได้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1414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2FEA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15AFE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C667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3B2C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2F215AA7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C1749" w14:textId="77777777" w:rsidR="00B61478" w:rsidRPr="005D63A5" w:rsidRDefault="00B61478" w:rsidP="00996EC0">
            <w:pPr>
              <w:spacing w:line="359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60D9B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4D51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FAEC4" w14:textId="77777777" w:rsidR="00B61478" w:rsidRPr="005D63A5" w:rsidRDefault="00B61478" w:rsidP="00996EC0">
            <w:pPr>
              <w:spacing w:line="359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0861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622EA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อย่างมี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621B4" w14:textId="77777777" w:rsidR="00B61478" w:rsidRPr="005D63A5" w:rsidRDefault="00B61478" w:rsidP="00996EC0">
            <w:pPr>
              <w:spacing w:line="359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7E72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D187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22CB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B42E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0B68FA42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F72E4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74D79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4011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A7292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เพื่อให้ระดม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A331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7C4D8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735C3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6428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2C980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8FD8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30F9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550241FE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55B84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B0DE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0D4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4A527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ความสำเร็จของ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097C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B28CD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ระดับความ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8F7D9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8FC3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0FFFC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921F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8DC2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3AB9B38E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AA349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70494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7928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D537B" w14:textId="77777777" w:rsidR="00B61478" w:rsidRPr="005D63A5" w:rsidRDefault="00B61478" w:rsidP="00996EC0">
            <w:pPr>
              <w:spacing w:line="361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แผนสูงกว่า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87B1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5E570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สำเร็จของแผน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FBE3F" w14:textId="77777777" w:rsidR="00B61478" w:rsidRPr="005D63A5" w:rsidRDefault="00B61478" w:rsidP="00996EC0">
            <w:pPr>
              <w:spacing w:line="361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2587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7D3EB" w14:textId="77777777" w:rsidR="00B61478" w:rsidRPr="005D63A5" w:rsidRDefault="00B61478" w:rsidP="00996EC0">
            <w:pPr>
              <w:spacing w:line="361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9DBA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C641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B61478" w:rsidRPr="005D63A5" w14:paraId="404C6134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A34B8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51A0F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5998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F9A72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4EF6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193D7" w14:textId="77777777" w:rsidR="00B61478" w:rsidRPr="005D63A5" w:rsidRDefault="00B61478" w:rsidP="00996EC0">
            <w:pPr>
              <w:spacing w:line="361" w:lineRule="exac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สูงกว่าร้อยละ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60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1933F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AA03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05C81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99F8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8B4C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</w:tr>
      <w:tr w:rsidR="00496CD6" w:rsidRPr="005D63A5" w14:paraId="00956161" w14:textId="77777777" w:rsidTr="00996EC0">
        <w:trPr>
          <w:trHeight w:val="328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9EE18" w14:textId="77777777" w:rsidR="008E33BC" w:rsidRPr="005D63A5" w:rsidRDefault="008E33BC" w:rsidP="008E33BC">
            <w:pPr>
              <w:spacing w:line="32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2.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การใช้ดุลพินิจของ</w:t>
            </w:r>
          </w:p>
        </w:tc>
        <w:tc>
          <w:tcPr>
            <w:tcW w:w="69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FDF44" w14:textId="77777777" w:rsidR="008E33BC" w:rsidRPr="00EC7010" w:rsidRDefault="00EC7010" w:rsidP="008E33BC">
            <w:pPr>
              <w:spacing w:line="32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517A8" w14:textId="77777777" w:rsidR="008E33BC" w:rsidRPr="005D63A5" w:rsidRDefault="008E33BC" w:rsidP="008E33BC">
            <w:pPr>
              <w:spacing w:line="32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การพิจารณาอนุญาต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96DB7" w14:textId="77777777" w:rsidR="008E33BC" w:rsidRPr="005D63A5" w:rsidRDefault="008E33BC" w:rsidP="008E33BC">
            <w:pPr>
              <w:spacing w:line="32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เพื่อให้เกิดความ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2A540" w14:textId="77777777" w:rsidR="008E33BC" w:rsidRPr="005D63A5" w:rsidRDefault="008E33BC" w:rsidP="008E33BC">
            <w:pPr>
              <w:spacing w:line="32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A62B0" w14:textId="77777777" w:rsidR="008E33BC" w:rsidRPr="005D63A5" w:rsidRDefault="008E33BC" w:rsidP="008E33BC">
            <w:pPr>
              <w:spacing w:line="32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การพิจารณา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8F3FF" w14:textId="77777777" w:rsidR="008E33BC" w:rsidRPr="005D63A5" w:rsidRDefault="008E33BC" w:rsidP="008E33BC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1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w w:val="71"/>
                <w:sz w:val="30"/>
                <w:szCs w:val="3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5536E" w14:textId="77777777" w:rsidR="008E33BC" w:rsidRPr="005D63A5" w:rsidRDefault="008E33BC" w:rsidP="008E33BC">
            <w:pPr>
              <w:spacing w:line="32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ทุกกอง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E7BF9" w14:textId="77777777" w:rsidR="008E33BC" w:rsidRPr="005D63A5" w:rsidRDefault="008E33BC" w:rsidP="008E33BC">
            <w:pPr>
              <w:spacing w:line="328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6F791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5608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1.8</w:t>
            </w:r>
          </w:p>
        </w:tc>
      </w:tr>
      <w:tr w:rsidR="00B61478" w:rsidRPr="005D63A5" w14:paraId="4C9E6528" w14:textId="77777777" w:rsidTr="00996EC0">
        <w:trPr>
          <w:trHeight w:val="33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56C00" w14:textId="77777777" w:rsidR="00B61478" w:rsidRPr="005D63A5" w:rsidRDefault="00B61478" w:rsidP="00996EC0">
            <w:pPr>
              <w:spacing w:line="33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อำนาจในการอนุญาต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D2AD3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0922D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อนุมัติ ยึดหลัก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4CB06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เป็นธรรม และ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48D76A1" w14:textId="43B56003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6E6BA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CC2F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0A50B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อนุญาต อนุมัติ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887F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5CB7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AF32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04E4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8E67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4C54DD22" w14:textId="77777777" w:rsidTr="00996EC0">
        <w:trPr>
          <w:trHeight w:val="341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B8805" w14:textId="77777777" w:rsidR="00B61478" w:rsidRPr="005D63A5" w:rsidRDefault="00B61478" w:rsidP="00996EC0">
            <w:pPr>
              <w:spacing w:line="34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อนุมัติ ต่างๆ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E1583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C196F" w14:textId="77777777" w:rsidR="00B61478" w:rsidRPr="005D63A5" w:rsidRDefault="00B61478" w:rsidP="00996EC0">
            <w:pPr>
              <w:spacing w:line="34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กฎหมาย ระเบียบ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87ECF" w14:textId="77777777" w:rsidR="00B61478" w:rsidRPr="005D63A5" w:rsidRDefault="00B61478" w:rsidP="00996EC0">
            <w:pPr>
              <w:spacing w:line="34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ความถูกต้อง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5899D" w14:textId="77777777" w:rsidR="00B61478" w:rsidRPr="005D63A5" w:rsidRDefault="00B61478" w:rsidP="00996EC0">
            <w:pPr>
              <w:spacing w:line="34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D31A4" w14:textId="77777777" w:rsidR="00B61478" w:rsidRPr="005D63A5" w:rsidRDefault="00B61478" w:rsidP="00996EC0">
            <w:pPr>
              <w:spacing w:line="34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มีความรวดเร็ว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61FB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C9A9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328C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16F9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26DA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10BCA08A" w14:textId="77777777" w:rsidTr="00996EC0">
        <w:trPr>
          <w:trHeight w:val="339"/>
        </w:trPr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2FC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AAC22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A541D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อย่างเคร่งครัด</w:t>
            </w:r>
          </w:p>
        </w:tc>
        <w:tc>
          <w:tcPr>
            <w:tcW w:w="1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9CC7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64C8D" w14:textId="1A0E32B4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6E6BA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363C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8EAF2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ถูกต้อง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0B5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323F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7764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22AF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6E1A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496CD6" w:rsidRPr="005D63A5" w14:paraId="19CBA537" w14:textId="77777777" w:rsidTr="00996EC0">
        <w:trPr>
          <w:trHeight w:val="32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776D2" w14:textId="77777777" w:rsidR="008E33BC" w:rsidRPr="005D63A5" w:rsidRDefault="008E33BC" w:rsidP="008E33BC">
            <w:pPr>
              <w:spacing w:line="32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.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การปฏิบัติหน้าที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621F8" w14:textId="77777777" w:rsidR="008E33BC" w:rsidRPr="00EC7010" w:rsidRDefault="00EC7010" w:rsidP="008E33BC">
            <w:pPr>
              <w:spacing w:line="32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1EC1B" w14:textId="77777777" w:rsidR="008E33BC" w:rsidRPr="005D63A5" w:rsidRDefault="008E33BC" w:rsidP="008E33BC">
            <w:pPr>
              <w:spacing w:line="32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กำกับดูแล ควบคุ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B8672" w14:textId="77777777" w:rsidR="008E33BC" w:rsidRPr="005D63A5" w:rsidRDefault="008E33BC" w:rsidP="008E33BC">
            <w:pPr>
              <w:spacing w:line="32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เพื่อให้องค์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BDEC" w14:textId="77777777" w:rsidR="008E33BC" w:rsidRPr="005D63A5" w:rsidRDefault="008E33BC" w:rsidP="008E33BC">
            <w:pPr>
              <w:spacing w:line="32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FDFE6" w14:textId="77777777" w:rsidR="008E33BC" w:rsidRPr="005D63A5" w:rsidRDefault="008E33BC" w:rsidP="008E33BC">
            <w:pPr>
              <w:spacing w:line="32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การปฏิบัติงา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D5A3D" w14:textId="77777777" w:rsidR="008E33BC" w:rsidRPr="005D63A5" w:rsidRDefault="008E33BC" w:rsidP="008E33BC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1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w w:val="71"/>
                <w:sz w:val="30"/>
                <w:szCs w:val="30"/>
              </w:rPr>
              <w:t>-</w:t>
            </w: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BAE47" w14:textId="77777777" w:rsidR="008E33BC" w:rsidRPr="005D63A5" w:rsidRDefault="008E33BC" w:rsidP="008E33BC">
            <w:pPr>
              <w:spacing w:line="32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ทุกกอง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9A4A5" w14:textId="77777777" w:rsidR="008E33BC" w:rsidRPr="005D63A5" w:rsidRDefault="008E33BC" w:rsidP="008E33BC">
            <w:pPr>
              <w:spacing w:line="328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E3964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C76EF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1.2</w:t>
            </w:r>
          </w:p>
        </w:tc>
      </w:tr>
      <w:tr w:rsidR="00B61478" w:rsidRPr="005D63A5" w14:paraId="2C4490EB" w14:textId="77777777" w:rsidTr="00996EC0">
        <w:trPr>
          <w:trHeight w:val="341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DE228" w14:textId="77777777" w:rsidR="00B61478" w:rsidRPr="005D63A5" w:rsidRDefault="00B61478" w:rsidP="00996EC0">
            <w:pPr>
              <w:spacing w:line="34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ชอบหรือละเว้นการปฏิบัติ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F4B1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D142C" w14:textId="77777777" w:rsidR="00B61478" w:rsidRPr="005D63A5" w:rsidRDefault="00B61478" w:rsidP="00996EC0">
            <w:pPr>
              <w:spacing w:line="34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การปฏิบัติงาน ให้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BCF13" w14:textId="77777777" w:rsidR="00B61478" w:rsidRPr="005D63A5" w:rsidRDefault="00B61478" w:rsidP="00996EC0">
            <w:pPr>
              <w:spacing w:line="34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ปลอดการทุจริต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04E3E5BF" w14:textId="1CEC34C4" w:rsidR="00B61478" w:rsidRPr="005D63A5" w:rsidRDefault="00B61478" w:rsidP="00996EC0">
            <w:pPr>
              <w:spacing w:line="340" w:lineRule="exact"/>
              <w:ind w:left="8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6E6BA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17BB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3350F" w14:textId="77777777" w:rsidR="00B61478" w:rsidRPr="005D63A5" w:rsidRDefault="00B61478" w:rsidP="00996EC0">
            <w:pPr>
              <w:spacing w:line="34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โปร่งใส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7285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250D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32DE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4D7C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7A7F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135BFEDC" w14:textId="77777777" w:rsidTr="00996EC0">
        <w:trPr>
          <w:trHeight w:val="33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85273" w14:textId="77777777" w:rsidR="00B61478" w:rsidRPr="005D63A5" w:rsidRDefault="00B61478" w:rsidP="00996EC0">
            <w:pPr>
              <w:spacing w:line="33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หน้าที่</w:t>
            </w: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FDFC4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8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841D0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ถูกต้องตามกฎหมาย</w:t>
            </w: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199B6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เพื่อให้</w:t>
            </w:r>
          </w:p>
        </w:tc>
        <w:tc>
          <w:tcPr>
            <w:tcW w:w="11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2AA18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41F6D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ตรวจสอบได้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6881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FBEF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EA14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E624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C57A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0174E20" w14:textId="77777777" w:rsidTr="00996EC0">
        <w:trPr>
          <w:trHeight w:val="338"/>
        </w:trPr>
        <w:tc>
          <w:tcPr>
            <w:tcW w:w="2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CF93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09A46" w14:textId="77777777" w:rsidR="00B61478" w:rsidRPr="00EC7010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2B689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837A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CEB59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ประชาชนได้รับ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77BD86B4" w14:textId="206C4F6A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6E6BA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596C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5F10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CCE9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D8AE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5E3C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F5EC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403E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5F8FEEA4" w14:textId="77777777" w:rsidTr="00996EC0">
        <w:trPr>
          <w:trHeight w:val="340"/>
        </w:trPr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CEFD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A49F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3BB4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38D7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815A8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บริการที่ดี</w:t>
            </w: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D3A3A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EEE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CD41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12F9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BF81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97FB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4948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2AFD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14:paraId="2FC3043D" w14:textId="77777777" w:rsidR="00B61478" w:rsidRPr="005D63A5" w:rsidRDefault="00B61478" w:rsidP="00B61478">
      <w:pPr>
        <w:spacing w:line="20" w:lineRule="exact"/>
        <w:rPr>
          <w:rFonts w:ascii="TH SarabunIT๙" w:eastAsia="Times New Roman" w:hAnsi="TH SarabunIT๙" w:cs="TH SarabunIT๙"/>
        </w:rPr>
      </w:pPr>
    </w:p>
    <w:p w14:paraId="678658E5" w14:textId="77777777" w:rsidR="00B61478" w:rsidRPr="005D63A5" w:rsidRDefault="00B61478" w:rsidP="00B61478">
      <w:pPr>
        <w:spacing w:line="0" w:lineRule="atLeast"/>
        <w:ind w:left="260"/>
        <w:rPr>
          <w:rFonts w:ascii="TH SarabunIT๙" w:eastAsia="Angsana New" w:hAnsi="TH SarabunIT๙" w:cs="TH SarabunIT๙"/>
          <w:sz w:val="24"/>
          <w:szCs w:val="24"/>
        </w:rPr>
      </w:pPr>
      <w:r w:rsidRPr="005D63A5">
        <w:rPr>
          <w:rFonts w:ascii="TH SarabunIT๙" w:eastAsia="Angsana New" w:hAnsi="TH SarabunIT๙" w:cs="TH SarabunIT๙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140BB542" wp14:editId="203573CE">
            <wp:simplePos x="0" y="0"/>
            <wp:positionH relativeFrom="column">
              <wp:posOffset>129540</wp:posOffset>
            </wp:positionH>
            <wp:positionV relativeFrom="paragraph">
              <wp:posOffset>125730</wp:posOffset>
            </wp:positionV>
            <wp:extent cx="6000750" cy="85725"/>
            <wp:effectExtent l="19050" t="0" r="0" b="0"/>
            <wp:wrapNone/>
            <wp:docPr id="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0D46FF" w14:textId="202E4CC8" w:rsidR="00B61478" w:rsidRPr="005D63A5" w:rsidRDefault="00171051" w:rsidP="00B61478">
      <w:pPr>
        <w:spacing w:line="0" w:lineRule="atLeast"/>
        <w:ind w:left="260"/>
        <w:rPr>
          <w:rFonts w:ascii="TH SarabunIT๙" w:eastAsia="Angsana New" w:hAnsi="TH SarabunIT๙" w:cs="TH SarabunIT๙"/>
          <w:sz w:val="24"/>
        </w:rPr>
      </w:pPr>
      <w:r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</w:t>
      </w:r>
      <w:r w:rsidR="00B61478" w:rsidRPr="005D63A5">
        <w:rPr>
          <w:rFonts w:ascii="TH SarabunIT๙" w:eastAsia="Angsana New" w:hAnsi="TH SarabunIT๙" w:cs="TH SarabunIT๙"/>
          <w:sz w:val="24"/>
          <w:szCs w:val="24"/>
          <w:cs/>
        </w:rPr>
        <w:t>ความเสี่ยง ประ</w:t>
      </w:r>
      <w:r w:rsidR="00B61478" w:rsidRPr="005D63A5">
        <w:rPr>
          <w:rFonts w:ascii="TH SarabunIT๙" w:eastAsia="Angsana New" w:hAnsi="TH SarabunIT๙" w:cs="TH SarabunIT๙"/>
          <w:sz w:val="24"/>
          <w:cs/>
        </w:rPr>
        <w:t>จำ</w:t>
      </w:r>
      <w:r w:rsidR="00B61478" w:rsidRPr="005D63A5">
        <w:rPr>
          <w:rFonts w:ascii="TH SarabunIT๙" w:eastAsia="Angsana New" w:hAnsi="TH SarabunIT๙" w:cs="TH SarabunIT๙"/>
          <w:sz w:val="24"/>
          <w:szCs w:val="24"/>
          <w:cs/>
        </w:rPr>
        <w:t>ปีงบประมาณ พ.ศ. ๒๕๖</w:t>
      </w:r>
      <w:r w:rsidR="006E6BAC">
        <w:rPr>
          <w:rFonts w:ascii="TH SarabunIT๙" w:eastAsia="Angsana New" w:hAnsi="TH SarabunIT๙" w:cs="TH SarabunIT๙" w:hint="cs"/>
          <w:sz w:val="24"/>
          <w:szCs w:val="24"/>
          <w:cs/>
        </w:rPr>
        <w:t>4</w:t>
      </w:r>
      <w:r w:rsidR="006E6BAC">
        <w:rPr>
          <w:rFonts w:ascii="TH SarabunIT๙" w:eastAsia="Angsana New" w:hAnsi="TH SarabunIT๙" w:cs="TH SarabunIT๙" w:hint="cs"/>
          <w:sz w:val="24"/>
          <w:cs/>
        </w:rPr>
        <w:t xml:space="preserve"> </w:t>
      </w:r>
      <w:r w:rsidR="00B61478" w:rsidRPr="005D63A5">
        <w:rPr>
          <w:rFonts w:ascii="TH SarabunIT๙" w:eastAsia="Angsana New" w:hAnsi="TH SarabunIT๙" w:cs="TH SarabunIT๙"/>
          <w:sz w:val="24"/>
          <w:szCs w:val="24"/>
          <w:cs/>
        </w:rPr>
        <w:t>ขององค์การบริหารส่วน</w:t>
      </w:r>
      <w:r w:rsidR="00B61478" w:rsidRPr="005D63A5">
        <w:rPr>
          <w:rFonts w:ascii="TH SarabunIT๙" w:eastAsia="Angsana New" w:hAnsi="TH SarabunIT๙" w:cs="TH SarabunIT๙"/>
          <w:sz w:val="24"/>
          <w:cs/>
        </w:rPr>
        <w:t>ตำบลหัวหว้า</w:t>
      </w:r>
      <w:r w:rsidR="00B61478" w:rsidRPr="005D63A5">
        <w:rPr>
          <w:rFonts w:ascii="TH SarabunIT๙" w:eastAsia="Angsana New" w:hAnsi="TH SarabunIT๙" w:cs="TH SarabunIT๙"/>
          <w:sz w:val="24"/>
        </w:rPr>
        <w:t xml:space="preserve"> </w:t>
      </w:r>
      <w:r w:rsidR="00B61478" w:rsidRPr="005D63A5">
        <w:rPr>
          <w:rFonts w:ascii="TH SarabunIT๙" w:eastAsia="Angsana New" w:hAnsi="TH SarabunIT๙" w:cs="TH SarabunIT๙"/>
          <w:sz w:val="24"/>
          <w:szCs w:val="24"/>
          <w:cs/>
        </w:rPr>
        <w:t>อำเภอศรีมหาโพธิ จังหวัดปราจีนบุรี</w:t>
      </w:r>
    </w:p>
    <w:p w14:paraId="20697D81" w14:textId="77777777" w:rsidR="00B61478" w:rsidRPr="005D63A5" w:rsidRDefault="00B61478" w:rsidP="00B61478">
      <w:pPr>
        <w:spacing w:line="0" w:lineRule="atLeast"/>
        <w:ind w:left="260"/>
        <w:rPr>
          <w:rFonts w:ascii="TH SarabunIT๙" w:eastAsia="Angsana New" w:hAnsi="TH SarabunIT๙" w:cs="TH SarabunIT๙"/>
          <w:sz w:val="24"/>
        </w:rPr>
        <w:sectPr w:rsidR="00B61478" w:rsidRPr="005D63A5" w:rsidSect="00996E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09" w:right="1134" w:bottom="851" w:left="1701" w:header="0" w:footer="0" w:gutter="0"/>
          <w:cols w:space="0" w:equalWidth="0">
            <w:col w:w="13526"/>
          </w:cols>
          <w:docGrid w:linePitch="360"/>
        </w:sectPr>
      </w:pPr>
    </w:p>
    <w:p w14:paraId="0A0081AD" w14:textId="77777777" w:rsidR="00171051" w:rsidRPr="005D63A5" w:rsidRDefault="00171051" w:rsidP="00171051">
      <w:pPr>
        <w:ind w:right="-3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-13-</w:t>
      </w:r>
    </w:p>
    <w:p w14:paraId="507B8C15" w14:textId="77777777" w:rsidR="00B61478" w:rsidRPr="005D63A5" w:rsidRDefault="00B61478" w:rsidP="00B61478">
      <w:pPr>
        <w:spacing w:line="0" w:lineRule="atLeast"/>
        <w:ind w:left="580"/>
        <w:rPr>
          <w:rFonts w:ascii="TH SarabunIT๙" w:eastAsia="Angsana New" w:hAnsi="TH SarabunIT๙" w:cs="TH SarabunIT๙"/>
          <w:sz w:val="24"/>
        </w:rPr>
      </w:pPr>
    </w:p>
    <w:tbl>
      <w:tblPr>
        <w:tblW w:w="14476" w:type="dxa"/>
        <w:tblInd w:w="-1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41"/>
        <w:gridCol w:w="651"/>
        <w:gridCol w:w="58"/>
        <w:gridCol w:w="542"/>
        <w:gridCol w:w="1255"/>
        <w:gridCol w:w="1567"/>
        <w:gridCol w:w="993"/>
        <w:gridCol w:w="120"/>
        <w:gridCol w:w="1481"/>
        <w:gridCol w:w="1275"/>
        <w:gridCol w:w="1159"/>
        <w:gridCol w:w="859"/>
        <w:gridCol w:w="1179"/>
        <w:gridCol w:w="1041"/>
      </w:tblGrid>
      <w:tr w:rsidR="00B61478" w:rsidRPr="005D63A5" w14:paraId="4002BCD9" w14:textId="77777777" w:rsidTr="00996EC0">
        <w:trPr>
          <w:trHeight w:val="329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EB9F159" w14:textId="77777777" w:rsidR="00B61478" w:rsidRPr="005D63A5" w:rsidRDefault="00B61478" w:rsidP="00996EC0">
            <w:pPr>
              <w:spacing w:line="330" w:lineRule="exact"/>
              <w:ind w:left="12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E6CB681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BA23E2B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กิจกรรมการ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A37C027" w14:textId="77777777" w:rsidR="00B61478" w:rsidRPr="005D63A5" w:rsidRDefault="00B61478" w:rsidP="00996EC0">
            <w:pPr>
              <w:spacing w:line="330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bottom"/>
          </w:tcPr>
          <w:p w14:paraId="07D36B6B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4CC93C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74E2411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ผลสำเร็จที่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BCA73CC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0C927DC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00AF918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ระดับความเสี่ยงที่คาดหวังภายหลัง</w:t>
            </w:r>
          </w:p>
        </w:tc>
      </w:tr>
      <w:tr w:rsidR="00B61478" w:rsidRPr="005D63A5" w14:paraId="7CF8C7B2" w14:textId="77777777" w:rsidTr="00996EC0">
        <w:trPr>
          <w:trHeight w:val="341"/>
        </w:trPr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413B45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2FA371C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</w:t>
            </w:r>
          </w:p>
        </w:tc>
        <w:tc>
          <w:tcPr>
            <w:tcW w:w="1855" w:type="dxa"/>
            <w:gridSpan w:val="3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4210E48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ควบคุม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/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จัดการ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32DA33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bottom"/>
          </w:tcPr>
          <w:p w14:paraId="18DB64A0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3B01A54" w14:textId="77777777" w:rsidR="00B61478" w:rsidRPr="005D63A5" w:rsidRDefault="00B61478" w:rsidP="00996EC0">
            <w:pPr>
              <w:spacing w:line="0" w:lineRule="atLeast"/>
              <w:ind w:left="40"/>
              <w:jc w:val="center"/>
              <w:rPr>
                <w:rFonts w:ascii="TH SarabunIT๙" w:eastAsia="Angsana New" w:hAnsi="TH SarabunIT๙" w:cs="TH SarabunIT๙"/>
                <w:w w:val="72"/>
                <w:sz w:val="30"/>
                <w:szCs w:val="30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5EED7F2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คาดหวัง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6DF00B5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(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บาท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42AF686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ชอบ</w:t>
            </w:r>
          </w:p>
        </w:tc>
        <w:tc>
          <w:tcPr>
            <w:tcW w:w="3079" w:type="dxa"/>
            <w:gridSpan w:val="3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F403332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ดำเนินการจัดการความเสี่ยง</w:t>
            </w:r>
          </w:p>
        </w:tc>
      </w:tr>
      <w:tr w:rsidR="00B61478" w:rsidRPr="005D63A5" w14:paraId="7DF4AE24" w14:textId="77777777" w:rsidTr="00996EC0">
        <w:trPr>
          <w:trHeight w:val="339"/>
        </w:trPr>
        <w:tc>
          <w:tcPr>
            <w:tcW w:w="2255" w:type="dxa"/>
            <w:tcBorders>
              <w:left w:val="single" w:sz="8" w:space="0" w:color="auto"/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F120341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113BDBD" w14:textId="77777777" w:rsidR="00B61478" w:rsidRPr="005D63A5" w:rsidRDefault="00B61478" w:rsidP="00996EC0">
            <w:pPr>
              <w:spacing w:line="33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เสี่ยง</w:t>
            </w:r>
          </w:p>
        </w:tc>
        <w:tc>
          <w:tcPr>
            <w:tcW w:w="1855" w:type="dxa"/>
            <w:gridSpan w:val="3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D62CF82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567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2BF6B8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8" w:space="0" w:color="FFE599"/>
            </w:tcBorders>
            <w:shd w:val="clear" w:color="auto" w:fill="BDD6EE" w:themeFill="accent5" w:themeFillTint="66"/>
            <w:vAlign w:val="bottom"/>
          </w:tcPr>
          <w:p w14:paraId="248C971F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08E56E1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FA7CEAE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3B0B3FD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CF5D564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038" w:type="dxa"/>
            <w:gridSpan w:val="2"/>
            <w:tcBorders>
              <w:bottom w:val="single" w:sz="8" w:space="0" w:color="auto"/>
              <w:right w:val="single" w:sz="8" w:space="0" w:color="FFE599"/>
            </w:tcBorders>
            <w:shd w:val="clear" w:color="auto" w:fill="BDD6EE" w:themeFill="accent5" w:themeFillTint="66"/>
            <w:vAlign w:val="bottom"/>
          </w:tcPr>
          <w:p w14:paraId="3E08270F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9CF3A19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1F846689" w14:textId="77777777" w:rsidTr="00996EC0">
        <w:trPr>
          <w:trHeight w:val="328"/>
        </w:trPr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EC98BD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506C58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BDD6EE" w:themeFill="accent5" w:themeFillTint="66"/>
            <w:vAlign w:val="bottom"/>
          </w:tcPr>
          <w:p w14:paraId="6FD54AC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4A3642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B450EB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bottom"/>
          </w:tcPr>
          <w:p w14:paraId="5353772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40FBF6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B2ECC4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D5E9A6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157260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759EF79" w14:textId="77777777" w:rsidR="00B61478" w:rsidRPr="005D63A5" w:rsidRDefault="00B61478" w:rsidP="00996EC0">
            <w:pPr>
              <w:spacing w:line="32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โอกาส</w:t>
            </w: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044B938" w14:textId="77777777" w:rsidR="00B61478" w:rsidRPr="005D63A5" w:rsidRDefault="00B61478" w:rsidP="00996EC0">
            <w:pPr>
              <w:spacing w:line="32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ผลกระทบ</w:t>
            </w: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7825F07" w14:textId="77777777" w:rsidR="00B61478" w:rsidRPr="005D63A5" w:rsidRDefault="00B61478" w:rsidP="00996EC0">
            <w:pPr>
              <w:spacing w:line="328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B61478" w:rsidRPr="005D63A5" w14:paraId="7628C26C" w14:textId="77777777" w:rsidTr="00996EC0">
        <w:trPr>
          <w:trHeight w:val="340"/>
        </w:trPr>
        <w:tc>
          <w:tcPr>
            <w:tcW w:w="22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55E6B3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242ECF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bottom"/>
          </w:tcPr>
          <w:p w14:paraId="5C89F2C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334CDB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BC3A54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bottom"/>
          </w:tcPr>
          <w:p w14:paraId="6BA8E53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96F61C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107CD1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352C59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973F9F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1496214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ความถี่</w:t>
            </w:r>
          </w:p>
        </w:tc>
        <w:tc>
          <w:tcPr>
            <w:tcW w:w="11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74481F1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ความรุนแรง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A39CADF" w14:textId="77777777" w:rsidR="00B61478" w:rsidRPr="005D63A5" w:rsidRDefault="00B61478" w:rsidP="00996EC0">
            <w:pPr>
              <w:spacing w:line="338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B61478" w:rsidRPr="005D63A5" w14:paraId="62CCB7F3" w14:textId="77777777" w:rsidTr="00996EC0">
        <w:trPr>
          <w:trHeight w:val="329"/>
        </w:trPr>
        <w:tc>
          <w:tcPr>
            <w:tcW w:w="144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4B79B4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  <w:cs/>
              </w:rPr>
              <w:t xml:space="preserve"> ความเสี่ยงด้านการปฏิบัติงาน</w:t>
            </w:r>
            <w:r w:rsidRPr="005D63A5">
              <w:rPr>
                <w:rFonts w:ascii="TH SarabunIT๙" w:eastAsia="Arial" w:hAnsi="TH SarabunIT๙" w:cs="TH SarabunIT๙"/>
                <w:w w:val="88"/>
                <w:sz w:val="30"/>
                <w:szCs w:val="30"/>
                <w:cs/>
              </w:rPr>
              <w:t xml:space="preserve">  (</w:t>
            </w:r>
            <w:r w:rsidRPr="005D63A5">
              <w:rPr>
                <w:rFonts w:ascii="TH SarabunIT๙" w:eastAsia="Arial" w:hAnsi="TH SarabunIT๙" w:cs="TH SarabunIT๙"/>
                <w:w w:val="88"/>
                <w:sz w:val="30"/>
                <w:szCs w:val="30"/>
              </w:rPr>
              <w:t>Operational</w:t>
            </w: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</w:rPr>
              <w:t xml:space="preserve"> Risk</w:t>
            </w: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  <w:cs/>
              </w:rPr>
              <w:t>)</w:t>
            </w:r>
          </w:p>
        </w:tc>
      </w:tr>
      <w:tr w:rsidR="00B61478" w:rsidRPr="005D63A5" w14:paraId="04DE5717" w14:textId="77777777" w:rsidTr="00996EC0">
        <w:trPr>
          <w:trHeight w:val="33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B9D837" w14:textId="77777777" w:rsidR="00B61478" w:rsidRPr="005D63A5" w:rsidRDefault="00B61478" w:rsidP="00996EC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4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.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โครงการก่อสร้าง   </w:t>
            </w:r>
          </w:p>
          <w:p w14:paraId="0EA8A840" w14:textId="77777777" w:rsidR="00B61478" w:rsidRPr="005D63A5" w:rsidRDefault="00B61478" w:rsidP="00996EC0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พื้นฐานไม่มีคุณภาพ ไม่ได้ </w:t>
            </w:r>
          </w:p>
          <w:p w14:paraId="774B52CC" w14:textId="77777777" w:rsidR="00B61478" w:rsidRPr="005D63A5" w:rsidRDefault="00B61478" w:rsidP="00996EC0">
            <w:pPr>
              <w:rPr>
                <w:rFonts w:ascii="TH SarabunIT๙" w:hAnsi="TH SarabunIT๙" w:cs="TH SarabunIT๙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ใช้ประโยชน์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B45B1D" w14:textId="77777777" w:rsidR="00B61478" w:rsidRPr="005D63A5" w:rsidRDefault="00EC7010" w:rsidP="00996EC0">
            <w:pPr>
              <w:spacing w:line="328" w:lineRule="exact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83CE0" w14:textId="77777777" w:rsidR="00B61478" w:rsidRPr="005D63A5" w:rsidRDefault="00B61478" w:rsidP="00996EC0">
            <w:pPr>
              <w:spacing w:line="328" w:lineRule="exact"/>
              <w:ind w:left="100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ตั้งคณะกรรมการตรวจรับงานจ้าง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E4594E" w14:textId="77777777" w:rsidR="00B61478" w:rsidRPr="005D63A5" w:rsidRDefault="00B61478" w:rsidP="00996EC0">
            <w:pPr>
              <w:spacing w:line="32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เพื่อให้โครงการ ก่อสร้างทุก โครงการใช้ประโยชน์อย่างคุ้มค่า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42EFCF" w14:textId="6409B317" w:rsidR="00B61478" w:rsidRPr="005D63A5" w:rsidRDefault="00B61478" w:rsidP="00996EC0">
            <w:pPr>
              <w:spacing w:line="32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 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-กันยายน 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6B662" w14:textId="77777777" w:rsidR="00B61478" w:rsidRPr="005D63A5" w:rsidRDefault="00B61478" w:rsidP="00996EC0">
            <w:pPr>
              <w:spacing w:line="32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โครงการก่อสร้างทุกโครงการได้ใช้ประโยชน์ และแก้ไขปัญหาของประชาชนได้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BFB3E1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1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w w:val="71"/>
                <w:sz w:val="30"/>
                <w:szCs w:val="30"/>
                <w:cs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649642" w14:textId="77777777" w:rsidR="00B61478" w:rsidRPr="005D63A5" w:rsidRDefault="00B61478" w:rsidP="00996EC0">
            <w:pPr>
              <w:spacing w:line="32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E51B72" w14:textId="77777777" w:rsidR="00B61478" w:rsidRPr="005D63A5" w:rsidRDefault="00B61478" w:rsidP="00996EC0">
            <w:pPr>
              <w:spacing w:line="328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5ACA78" w14:textId="77777777" w:rsidR="00B61478" w:rsidRPr="005D63A5" w:rsidRDefault="00B61478" w:rsidP="00996EC0">
            <w:pPr>
              <w:spacing w:line="328" w:lineRule="exact"/>
              <w:ind w:right="39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        </w:t>
            </w:r>
            <w:r w:rsidR="00EC701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62034" w14:textId="77777777" w:rsidR="00B61478" w:rsidRPr="005D63A5" w:rsidRDefault="00EC7010" w:rsidP="00EC7010">
            <w:pPr>
              <w:spacing w:line="328" w:lineRule="exact"/>
              <w:ind w:right="309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B61478" w:rsidRPr="005D63A5" w14:paraId="5CABF3D5" w14:textId="77777777" w:rsidTr="00996EC0">
        <w:trPr>
          <w:trHeight w:val="33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FCBEB" w14:textId="77777777" w:rsidR="00B61478" w:rsidRPr="005D63A5" w:rsidRDefault="00B61478" w:rsidP="00996EC0">
            <w:pPr>
              <w:spacing w:line="33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5.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เกิดสาธารณภัยใน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E9E9" w14:textId="77777777" w:rsidR="00B61478" w:rsidRPr="005D63A5" w:rsidRDefault="00EC7010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06CEF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จัดทำแผนป้องกัน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FC5C5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เพื่อช่วยเหลือ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2F235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29459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ประชาชนที่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203E7" w14:textId="77777777" w:rsidR="00B61478" w:rsidRPr="005D63A5" w:rsidRDefault="008E33BC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2,235</w:t>
            </w:r>
            <w:r w:rsidR="00B61478"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,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977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CB27F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</w:rPr>
            </w:pPr>
            <w:proofErr w:type="spellStart"/>
            <w:r w:rsidRPr="005D63A5"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  <w:t>สป</w:t>
            </w:r>
            <w:proofErr w:type="spellEnd"/>
            <w:r w:rsidRPr="005D63A5">
              <w:rPr>
                <w:rFonts w:ascii="TH SarabunIT๙" w:eastAsia="Angsana New" w:hAnsi="TH SarabunIT๙" w:cs="TH SarabunIT๙"/>
                <w:w w:val="94"/>
                <w:sz w:val="30"/>
                <w:szCs w:val="3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9C75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72B0A" w14:textId="77777777" w:rsidR="00B61478" w:rsidRPr="005D63A5" w:rsidRDefault="00B61478" w:rsidP="00996EC0">
            <w:pPr>
              <w:spacing w:line="330" w:lineRule="exact"/>
              <w:ind w:right="39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      </w:t>
            </w:r>
            <w:r w:rsidR="00EC701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B0641" w14:textId="77777777" w:rsidR="00B61478" w:rsidRPr="005D63A5" w:rsidRDefault="00B61478" w:rsidP="00996EC0">
            <w:pPr>
              <w:spacing w:line="330" w:lineRule="exact"/>
              <w:ind w:right="309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    </w:t>
            </w:r>
            <w:r w:rsidR="00EC701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1.2</w:t>
            </w:r>
          </w:p>
        </w:tc>
      </w:tr>
      <w:tr w:rsidR="00B61478" w:rsidRPr="005D63A5" w14:paraId="1C265405" w14:textId="77777777" w:rsidTr="00996EC0">
        <w:trPr>
          <w:trHeight w:val="338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614E9" w14:textId="77777777" w:rsidR="00B61478" w:rsidRPr="005D63A5" w:rsidRDefault="00B61478" w:rsidP="00996EC0">
            <w:pPr>
              <w:spacing w:line="33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พื้นที่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D030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97828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บรรเทาสาธารณภัย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39037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ประชาชนได้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C06739" w14:textId="1D9390C3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4B5F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6CBA2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ประสบเหตุ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ED12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AB41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A9D1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81AB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5EF9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191290DD" w14:textId="77777777" w:rsidTr="00996EC0">
        <w:trPr>
          <w:trHeight w:val="338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2129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F1AD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5A5F7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-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จัดตั้งศูนย์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CB1E0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ทันที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9A3D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A1B63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ได้รับความ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96DE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8D3B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FB75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8D7C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B957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D0457C6" w14:textId="77777777" w:rsidTr="00996EC0">
        <w:trPr>
          <w:trHeight w:val="340"/>
        </w:trPr>
        <w:tc>
          <w:tcPr>
            <w:tcW w:w="2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C277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27DA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C75D2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ช่วยเหลือประชาชน</w:t>
            </w: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0CB90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E17B9" w14:textId="4C2EA51B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E7D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A7EC4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ช่วยเหลือ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DFB5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1410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7A6D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974E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5BA9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3A1ADBF8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18C1" w14:textId="77777777" w:rsidR="00B61478" w:rsidRPr="005D63A5" w:rsidRDefault="00B61478" w:rsidP="00996EC0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6.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การนำทรัพย์สินของ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A6514" w14:textId="77777777" w:rsidR="00B61478" w:rsidRPr="005D63A5" w:rsidRDefault="00EC7010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47640" w14:textId="77777777" w:rsidR="00B61478" w:rsidRPr="005D63A5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มีการตรวจสอบ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941C1" w14:textId="77777777" w:rsidR="00B61478" w:rsidRPr="005D63A5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เพื่อไม่ให้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C4E0C" w14:textId="77777777" w:rsidR="00B61478" w:rsidRPr="005D63A5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B0066" w14:textId="77777777" w:rsidR="00B61478" w:rsidRPr="005D63A5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ไม่มีการนำ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AFAF4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4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w w:val="74"/>
                <w:sz w:val="30"/>
                <w:szCs w:val="30"/>
              </w:rPr>
              <w:t>-</w:t>
            </w: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A61CA" w14:textId="77777777" w:rsidR="00B61478" w:rsidRPr="005D63A5" w:rsidRDefault="00B61478" w:rsidP="00996EC0">
            <w:pPr>
              <w:spacing w:line="350" w:lineRule="exact"/>
              <w:ind w:left="2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68C07" w14:textId="77777777" w:rsidR="00B61478" w:rsidRPr="005D63A5" w:rsidRDefault="00B61478" w:rsidP="00996EC0">
            <w:pPr>
              <w:spacing w:line="350" w:lineRule="exact"/>
              <w:ind w:right="2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  1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6B5F1" w14:textId="77777777" w:rsidR="00B61478" w:rsidRPr="005D63A5" w:rsidRDefault="00EC7010" w:rsidP="00996EC0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ED0BE" w14:textId="77777777" w:rsidR="00B61478" w:rsidRPr="005D63A5" w:rsidRDefault="00EC7010" w:rsidP="00996EC0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1.8</w:t>
            </w:r>
          </w:p>
        </w:tc>
      </w:tr>
      <w:tr w:rsidR="00B61478" w:rsidRPr="005D63A5" w14:paraId="3366F3C9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595DB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ทางราชการไปใช้ประโยชน์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2C774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A7F44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โดยงานพัสดุ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0A2E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ราชการเสีย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03C36" w14:textId="4F8BFAE5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2B19E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ทรัพย์สิน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4EE9D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2CC63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7B326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0BA0F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E91AA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3DD1CC08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3355F" w14:textId="77777777" w:rsidR="00B61478" w:rsidRPr="005D63A5" w:rsidRDefault="00B61478" w:rsidP="00996EC0">
            <w:pPr>
              <w:spacing w:line="359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ส่วนตัว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33EB4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933EA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97E83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ประโยชน์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744A6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8512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ราชการไปใช้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AEB9D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DCB57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E9242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DDD06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4EA00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0F494865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D1411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79CC1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56405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AC75F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F39CB" w14:textId="50CC2DE4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8CFA7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ประโยชน์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30845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1074C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1CC59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92EB9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2587B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6349F042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AF8C7" w14:textId="77777777" w:rsidR="00B61478" w:rsidRPr="005D63A5" w:rsidRDefault="00B61478" w:rsidP="00996EC0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6929A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31382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03BD8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48A3C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8058C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ส่วนตัว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BF53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DA98D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E23E5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3DF56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B19E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038FFFFA" w14:textId="77777777" w:rsidTr="00996EC0">
        <w:trPr>
          <w:trHeight w:val="33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3098A" w14:textId="77777777" w:rsidR="00B61478" w:rsidRPr="005D63A5" w:rsidRDefault="00B61478" w:rsidP="00996EC0">
            <w:pPr>
              <w:spacing w:line="34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7.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การจ่ายเบี้ยยังชีพไม่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CCBF" w14:textId="77777777" w:rsidR="00B61478" w:rsidRPr="005D63A5" w:rsidRDefault="00EC7010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89E83" w14:textId="77777777" w:rsidR="00B61478" w:rsidRPr="005D63A5" w:rsidRDefault="00B61478" w:rsidP="00996EC0">
            <w:pPr>
              <w:spacing w:line="34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ตรวจสอบข้อมูล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613C7" w14:textId="77777777" w:rsidR="00B61478" w:rsidRPr="005D63A5" w:rsidRDefault="00B61478" w:rsidP="00996EC0">
            <w:pPr>
              <w:spacing w:line="34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เพื่อไม่ให้ราชการ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1B3CE" w14:textId="77777777" w:rsidR="00B61478" w:rsidRPr="005D63A5" w:rsidRDefault="00B61478" w:rsidP="00996EC0">
            <w:pPr>
              <w:spacing w:line="34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B98B6" w14:textId="77777777" w:rsidR="00B61478" w:rsidRPr="005D63A5" w:rsidRDefault="00B61478" w:rsidP="00996EC0">
            <w:pPr>
              <w:spacing w:line="34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การจ่ายเบี้ยยัง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E64C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4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w w:val="74"/>
                <w:sz w:val="30"/>
                <w:szCs w:val="3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AD90" w14:textId="77777777" w:rsidR="00B61478" w:rsidRPr="005D63A5" w:rsidRDefault="00B61478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</w:rPr>
            </w:pPr>
            <w:proofErr w:type="spellStart"/>
            <w:r w:rsidRPr="005D63A5"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  <w:t>สป</w:t>
            </w:r>
            <w:proofErr w:type="spellEnd"/>
            <w:r w:rsidRPr="005D63A5">
              <w:rPr>
                <w:rFonts w:ascii="TH SarabunIT๙" w:eastAsia="Angsana New" w:hAnsi="TH SarabunIT๙" w:cs="TH SarabunIT๙"/>
                <w:w w:val="94"/>
                <w:sz w:val="30"/>
                <w:szCs w:val="3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388B" w14:textId="77777777" w:rsidR="00B61478" w:rsidRPr="005D63A5" w:rsidRDefault="00B61478" w:rsidP="00EC7010">
            <w:pPr>
              <w:spacing w:line="348" w:lineRule="exact"/>
              <w:ind w:right="2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4EE0E" w14:textId="77777777" w:rsidR="00B61478" w:rsidRPr="005D63A5" w:rsidRDefault="00EC7010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D8CD0" w14:textId="77777777" w:rsidR="00B61478" w:rsidRPr="005D63A5" w:rsidRDefault="00EC7010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1.2</w:t>
            </w:r>
          </w:p>
        </w:tc>
      </w:tr>
      <w:tr w:rsidR="00B61478" w:rsidRPr="005D63A5" w14:paraId="67FDDEE9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C966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ถูกต้องตามระเบียบ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A3501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0573C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กับฐานข้อมูล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F538B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เสียหาย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BE8F" w14:textId="3A352E6F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F3D3C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ชีพเป็นไปอย่าง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CCCA2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358A5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C53BC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52A10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B8EB1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6C7EBE27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D7CD8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กฎหมาย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B2909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20B72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กรมบัญชีกลาง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F1B3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E3F55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0A1E1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ถูกต้อง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F1433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6ABBE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748E1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3A3B2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BDA34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5D8E09A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1C006" w14:textId="77777777" w:rsidR="00B61478" w:rsidRPr="005D63A5" w:rsidRDefault="00B61478" w:rsidP="00996EC0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88B6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9827D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BD1E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6FB38" w14:textId="1EBA1D7E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6C95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276C9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AAA7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693E6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A01D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F7644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</w:tbl>
    <w:p w14:paraId="0C2D3BE1" w14:textId="77777777" w:rsidR="00B61478" w:rsidRPr="005D63A5" w:rsidRDefault="00B61478" w:rsidP="00B61478">
      <w:pPr>
        <w:spacing w:line="20" w:lineRule="exact"/>
        <w:rPr>
          <w:rFonts w:ascii="TH SarabunIT๙" w:eastAsia="Times New Roman" w:hAnsi="TH SarabunIT๙" w:cs="TH SarabunIT๙"/>
        </w:rPr>
      </w:pPr>
    </w:p>
    <w:p w14:paraId="3E5EE89A" w14:textId="77777777" w:rsidR="00171051" w:rsidRPr="005D63A5" w:rsidRDefault="00171051" w:rsidP="00171051">
      <w:pPr>
        <w:spacing w:line="0" w:lineRule="atLeast"/>
        <w:ind w:left="260"/>
        <w:rPr>
          <w:rFonts w:ascii="TH SarabunIT๙" w:eastAsia="Angsana New" w:hAnsi="TH SarabunIT๙" w:cs="TH SarabunIT๙"/>
          <w:sz w:val="24"/>
          <w:szCs w:val="24"/>
        </w:rPr>
      </w:pPr>
      <w:r w:rsidRPr="005D63A5">
        <w:rPr>
          <w:rFonts w:ascii="TH SarabunIT๙" w:eastAsia="Angsana New" w:hAnsi="TH SarabunIT๙" w:cs="TH SarabunIT๙"/>
          <w:noProof/>
          <w:sz w:val="24"/>
          <w:szCs w:val="24"/>
        </w:rPr>
        <w:drawing>
          <wp:anchor distT="0" distB="0" distL="114300" distR="114300" simplePos="0" relativeHeight="251764736" behindDoc="1" locked="0" layoutInCell="1" allowOverlap="1" wp14:anchorId="3DA85C9C" wp14:editId="7EF59E0A">
            <wp:simplePos x="0" y="0"/>
            <wp:positionH relativeFrom="column">
              <wp:posOffset>129540</wp:posOffset>
            </wp:positionH>
            <wp:positionV relativeFrom="paragraph">
              <wp:posOffset>125730</wp:posOffset>
            </wp:positionV>
            <wp:extent cx="6000750" cy="85725"/>
            <wp:effectExtent l="19050" t="0" r="0" b="0"/>
            <wp:wrapNone/>
            <wp:docPr id="4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E28D2" w14:textId="1D11EB88" w:rsidR="00171051" w:rsidRPr="004802CC" w:rsidRDefault="00171051" w:rsidP="00171051">
      <w:pPr>
        <w:spacing w:line="0" w:lineRule="atLeast"/>
        <w:ind w:left="260"/>
        <w:rPr>
          <w:rFonts w:ascii="TH SarabunIT๙" w:eastAsia="Angsana New" w:hAnsi="TH SarabunIT๙" w:cs="TH SarabunIT๙"/>
          <w:sz w:val="24"/>
          <w:szCs w:val="24"/>
        </w:rPr>
      </w:pPr>
      <w:r w:rsidRPr="004802CC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</w:t>
      </w:r>
      <w:r w:rsidRPr="004802CC">
        <w:rPr>
          <w:rFonts w:ascii="TH SarabunIT๙" w:eastAsia="Angsana New" w:hAnsi="TH SarabunIT๙" w:cs="TH SarabunIT๙"/>
          <w:sz w:val="24"/>
          <w:szCs w:val="24"/>
          <w:cs/>
        </w:rPr>
        <w:t>ความเสี่ยง ประจำปีงบประมาณ พ.ศ. ๒๕๖</w:t>
      </w:r>
      <w:r w:rsidR="006E6BAC" w:rsidRPr="004802CC">
        <w:rPr>
          <w:rFonts w:ascii="TH SarabunIT๙" w:eastAsia="Angsana New" w:hAnsi="TH SarabunIT๙" w:cs="TH SarabunIT๙" w:hint="cs"/>
          <w:sz w:val="24"/>
          <w:szCs w:val="24"/>
          <w:cs/>
        </w:rPr>
        <w:t xml:space="preserve">4 </w:t>
      </w:r>
      <w:r w:rsidRPr="004802CC">
        <w:rPr>
          <w:rFonts w:ascii="TH SarabunIT๙" w:eastAsia="Angsana New" w:hAnsi="TH SarabunIT๙" w:cs="TH SarabunIT๙"/>
          <w:sz w:val="24"/>
          <w:szCs w:val="24"/>
          <w:cs/>
        </w:rPr>
        <w:t>ขององค์การบริหารส่วนตำบลหัวหว้า</w:t>
      </w:r>
      <w:r w:rsidRPr="004802CC">
        <w:rPr>
          <w:rFonts w:ascii="TH SarabunIT๙" w:eastAsia="Angsana New" w:hAnsi="TH SarabunIT๙" w:cs="TH SarabunIT๙"/>
          <w:sz w:val="24"/>
          <w:szCs w:val="24"/>
        </w:rPr>
        <w:t xml:space="preserve"> </w:t>
      </w:r>
      <w:r w:rsidRPr="004802CC">
        <w:rPr>
          <w:rFonts w:ascii="TH SarabunIT๙" w:eastAsia="Angsana New" w:hAnsi="TH SarabunIT๙" w:cs="TH SarabunIT๙"/>
          <w:sz w:val="24"/>
          <w:szCs w:val="24"/>
          <w:cs/>
        </w:rPr>
        <w:t>อำเภอศรีมหาโพธิ จังหวัดปราจีนบุรี</w:t>
      </w:r>
    </w:p>
    <w:p w14:paraId="6C40E810" w14:textId="77777777" w:rsidR="00171051" w:rsidRPr="005D63A5" w:rsidRDefault="00171051" w:rsidP="00171051">
      <w:pPr>
        <w:spacing w:line="0" w:lineRule="atLeast"/>
        <w:ind w:left="260"/>
        <w:rPr>
          <w:rFonts w:ascii="TH SarabunIT๙" w:eastAsia="Angsana New" w:hAnsi="TH SarabunIT๙" w:cs="TH SarabunIT๙"/>
          <w:sz w:val="24"/>
        </w:rPr>
        <w:sectPr w:rsidR="00171051" w:rsidRPr="005D63A5" w:rsidSect="00996EC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/>
          <w:pgMar w:top="709" w:right="1134" w:bottom="851" w:left="1701" w:header="0" w:footer="0" w:gutter="0"/>
          <w:cols w:space="0" w:equalWidth="0">
            <w:col w:w="13526"/>
          </w:cols>
          <w:docGrid w:linePitch="360"/>
        </w:sectPr>
      </w:pPr>
    </w:p>
    <w:p w14:paraId="11139D9C" w14:textId="77777777" w:rsidR="00B61478" w:rsidRPr="00171051" w:rsidRDefault="00B61478" w:rsidP="00B61478">
      <w:pPr>
        <w:spacing w:line="0" w:lineRule="atLeast"/>
        <w:ind w:left="260"/>
        <w:rPr>
          <w:rFonts w:ascii="TH SarabunIT๙" w:eastAsia="Angsana New" w:hAnsi="TH SarabunIT๙" w:cs="TH SarabunIT๙"/>
          <w:sz w:val="24"/>
        </w:rPr>
      </w:pPr>
    </w:p>
    <w:p w14:paraId="38921D73" w14:textId="77777777" w:rsidR="00171051" w:rsidRPr="005D63A5" w:rsidRDefault="00171051" w:rsidP="00171051">
      <w:pPr>
        <w:ind w:right="-3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-14-</w:t>
      </w:r>
    </w:p>
    <w:p w14:paraId="58808BF5" w14:textId="77777777" w:rsidR="00B61478" w:rsidRPr="005D63A5" w:rsidRDefault="00B61478" w:rsidP="00B61478">
      <w:pPr>
        <w:spacing w:line="0" w:lineRule="atLeast"/>
        <w:ind w:left="260"/>
        <w:rPr>
          <w:rFonts w:ascii="TH SarabunIT๙" w:eastAsia="Angsana New" w:hAnsi="TH SarabunIT๙" w:cs="TH SarabunIT๙"/>
          <w:sz w:val="24"/>
        </w:rPr>
      </w:pPr>
    </w:p>
    <w:tbl>
      <w:tblPr>
        <w:tblW w:w="14476" w:type="dxa"/>
        <w:tblInd w:w="-10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41"/>
        <w:gridCol w:w="651"/>
        <w:gridCol w:w="58"/>
        <w:gridCol w:w="542"/>
        <w:gridCol w:w="1255"/>
        <w:gridCol w:w="1567"/>
        <w:gridCol w:w="993"/>
        <w:gridCol w:w="120"/>
        <w:gridCol w:w="1481"/>
        <w:gridCol w:w="1275"/>
        <w:gridCol w:w="1159"/>
        <w:gridCol w:w="859"/>
        <w:gridCol w:w="1179"/>
        <w:gridCol w:w="1041"/>
      </w:tblGrid>
      <w:tr w:rsidR="00B61478" w:rsidRPr="005D63A5" w14:paraId="7C6BAF43" w14:textId="77777777" w:rsidTr="00996EC0">
        <w:trPr>
          <w:trHeight w:val="329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6862545" w14:textId="77777777" w:rsidR="00B61478" w:rsidRPr="005D63A5" w:rsidRDefault="00B61478" w:rsidP="00996EC0">
            <w:pPr>
              <w:spacing w:line="330" w:lineRule="exact"/>
              <w:ind w:left="12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350BE27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B9BC232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กิจกรรมการ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175E4E3" w14:textId="77777777" w:rsidR="00B61478" w:rsidRPr="005D63A5" w:rsidRDefault="00B61478" w:rsidP="00996EC0">
            <w:pPr>
              <w:spacing w:line="330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bottom"/>
          </w:tcPr>
          <w:p w14:paraId="42DAA18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87348FA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9C37A9B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ผลสำเร็จที่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B4379B4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6A0CFB9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24DC42D" w14:textId="77777777" w:rsidR="00B61478" w:rsidRPr="005D63A5" w:rsidRDefault="00B61478" w:rsidP="00996EC0">
            <w:pPr>
              <w:spacing w:line="33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ระดับความเสี่ยงที่คาดหวังภายหลัง</w:t>
            </w:r>
          </w:p>
        </w:tc>
      </w:tr>
      <w:tr w:rsidR="00B61478" w:rsidRPr="005D63A5" w14:paraId="7CD1A39D" w14:textId="77777777" w:rsidTr="00996EC0">
        <w:trPr>
          <w:trHeight w:val="341"/>
        </w:trPr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A2F9108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DDBBBD8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</w:t>
            </w:r>
          </w:p>
        </w:tc>
        <w:tc>
          <w:tcPr>
            <w:tcW w:w="1855" w:type="dxa"/>
            <w:gridSpan w:val="3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1C22271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ควบคุม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/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จัดการ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FAFFBC7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bottom"/>
          </w:tcPr>
          <w:p w14:paraId="7D5ADA01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16A5AF7" w14:textId="77777777" w:rsidR="00B61478" w:rsidRPr="005D63A5" w:rsidRDefault="00B61478" w:rsidP="00996EC0">
            <w:pPr>
              <w:spacing w:line="0" w:lineRule="atLeast"/>
              <w:ind w:left="40"/>
              <w:jc w:val="center"/>
              <w:rPr>
                <w:rFonts w:ascii="TH SarabunIT๙" w:eastAsia="Angsana New" w:hAnsi="TH SarabunIT๙" w:cs="TH SarabunIT๙"/>
                <w:w w:val="72"/>
                <w:sz w:val="30"/>
                <w:szCs w:val="30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830804A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คาดหวัง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7B64018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(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บาท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5C5AED0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ชอบ</w:t>
            </w:r>
          </w:p>
        </w:tc>
        <w:tc>
          <w:tcPr>
            <w:tcW w:w="3079" w:type="dxa"/>
            <w:gridSpan w:val="3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BD03016" w14:textId="77777777" w:rsidR="00B61478" w:rsidRPr="005D63A5" w:rsidRDefault="00B61478" w:rsidP="00996EC0">
            <w:pPr>
              <w:spacing w:line="340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ดำเนินการจัดการความเสี่ยง</w:t>
            </w:r>
          </w:p>
        </w:tc>
      </w:tr>
      <w:tr w:rsidR="00B61478" w:rsidRPr="005D63A5" w14:paraId="2619A573" w14:textId="77777777" w:rsidTr="00996EC0">
        <w:trPr>
          <w:trHeight w:val="339"/>
        </w:trPr>
        <w:tc>
          <w:tcPr>
            <w:tcW w:w="2255" w:type="dxa"/>
            <w:tcBorders>
              <w:left w:val="single" w:sz="8" w:space="0" w:color="auto"/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17EC65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78B6DF1" w14:textId="77777777" w:rsidR="00B61478" w:rsidRPr="005D63A5" w:rsidRDefault="00B61478" w:rsidP="00996EC0">
            <w:pPr>
              <w:spacing w:line="33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เสี่ยง</w:t>
            </w:r>
          </w:p>
        </w:tc>
        <w:tc>
          <w:tcPr>
            <w:tcW w:w="1855" w:type="dxa"/>
            <w:gridSpan w:val="3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B057FD5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567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D05DA9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8" w:space="0" w:color="FFE599"/>
            </w:tcBorders>
            <w:shd w:val="clear" w:color="auto" w:fill="BDD6EE" w:themeFill="accent5" w:themeFillTint="66"/>
            <w:vAlign w:val="bottom"/>
          </w:tcPr>
          <w:p w14:paraId="549F558D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0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FA1F0BD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29D7FCB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F3C4F68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8" w:space="0" w:color="FFE599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7BF3F9E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2038" w:type="dxa"/>
            <w:gridSpan w:val="2"/>
            <w:tcBorders>
              <w:bottom w:val="single" w:sz="8" w:space="0" w:color="auto"/>
              <w:right w:val="single" w:sz="8" w:space="0" w:color="FFE599"/>
            </w:tcBorders>
            <w:shd w:val="clear" w:color="auto" w:fill="BDD6EE" w:themeFill="accent5" w:themeFillTint="66"/>
            <w:vAlign w:val="bottom"/>
          </w:tcPr>
          <w:p w14:paraId="7EF88475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EFE8AA5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3CC3932D" w14:textId="77777777" w:rsidTr="00996EC0">
        <w:trPr>
          <w:trHeight w:val="328"/>
        </w:trPr>
        <w:tc>
          <w:tcPr>
            <w:tcW w:w="2255" w:type="dxa"/>
            <w:tcBorders>
              <w:left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0ECE78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2" w:type="dxa"/>
            <w:gridSpan w:val="2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B7AC2B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BDD6EE" w:themeFill="accent5" w:themeFillTint="66"/>
            <w:vAlign w:val="bottom"/>
          </w:tcPr>
          <w:p w14:paraId="0F8DBC4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B7DC88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383258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993" w:type="dxa"/>
            <w:shd w:val="clear" w:color="auto" w:fill="BDD6EE" w:themeFill="accent5" w:themeFillTint="66"/>
            <w:vAlign w:val="bottom"/>
          </w:tcPr>
          <w:p w14:paraId="4944A71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9CB8D9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103274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  <w:cs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106B7B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9C1E68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4EB5B218" w14:textId="77777777" w:rsidR="00B61478" w:rsidRPr="005D63A5" w:rsidRDefault="00B61478" w:rsidP="00996EC0">
            <w:pPr>
              <w:spacing w:line="32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โอกาส</w:t>
            </w: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2B7E0F86" w14:textId="77777777" w:rsidR="00B61478" w:rsidRPr="005D63A5" w:rsidRDefault="00B61478" w:rsidP="00996EC0">
            <w:pPr>
              <w:spacing w:line="32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ผลกระทบ</w:t>
            </w: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</w:rPr>
              <w:t>/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E264220" w14:textId="77777777" w:rsidR="00B61478" w:rsidRPr="005D63A5" w:rsidRDefault="00B61478" w:rsidP="00996EC0">
            <w:pPr>
              <w:spacing w:line="328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คะแนน</w:t>
            </w:r>
          </w:p>
        </w:tc>
      </w:tr>
      <w:tr w:rsidR="00B61478" w:rsidRPr="005D63A5" w14:paraId="5DF34430" w14:textId="77777777" w:rsidTr="00996EC0">
        <w:trPr>
          <w:trHeight w:val="340"/>
        </w:trPr>
        <w:tc>
          <w:tcPr>
            <w:tcW w:w="22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35F1FF1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FD4C63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bottom"/>
          </w:tcPr>
          <w:p w14:paraId="40C5EFA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488675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FF11D8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bottom"/>
          </w:tcPr>
          <w:p w14:paraId="60063189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8A733D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717D1F4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82645B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1F4CF2E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60FE3C1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ความถี่</w:t>
            </w:r>
          </w:p>
        </w:tc>
        <w:tc>
          <w:tcPr>
            <w:tcW w:w="11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0AA160C6" w14:textId="77777777" w:rsidR="00B61478" w:rsidRPr="005D63A5" w:rsidRDefault="00B61478" w:rsidP="00996EC0">
            <w:pPr>
              <w:spacing w:line="338" w:lineRule="exact"/>
              <w:ind w:left="100"/>
              <w:jc w:val="center"/>
              <w:rPr>
                <w:rFonts w:ascii="TH SarabunIT๙" w:eastAsia="Angsana New" w:hAnsi="TH SarabunIT๙" w:cs="TH SarabunIT๙"/>
                <w:sz w:val="30"/>
                <w:szCs w:val="30"/>
                <w:shd w:val="clear" w:color="auto" w:fill="FFE599"/>
              </w:rPr>
            </w:pPr>
            <w:r w:rsidRPr="005D63A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ความรุนแรง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6C0A307E" w14:textId="77777777" w:rsidR="00B61478" w:rsidRPr="005D63A5" w:rsidRDefault="00B61478" w:rsidP="00996EC0">
            <w:pPr>
              <w:spacing w:line="338" w:lineRule="exact"/>
              <w:ind w:left="80"/>
              <w:jc w:val="center"/>
              <w:rPr>
                <w:rFonts w:ascii="TH SarabunIT๙" w:eastAsia="Angsana New" w:hAnsi="TH SarabunIT๙" w:cs="TH SarabunIT๙"/>
                <w:sz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B61478" w:rsidRPr="005D63A5" w14:paraId="06524028" w14:textId="77777777" w:rsidTr="00996EC0">
        <w:trPr>
          <w:trHeight w:val="329"/>
        </w:trPr>
        <w:tc>
          <w:tcPr>
            <w:tcW w:w="144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bottom"/>
          </w:tcPr>
          <w:p w14:paraId="588BCD5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  <w:cs/>
              </w:rPr>
              <w:t xml:space="preserve"> ความเสี่ยงด้านการปฏิบัติงาน</w:t>
            </w:r>
            <w:r w:rsidRPr="005D63A5">
              <w:rPr>
                <w:rFonts w:ascii="TH SarabunIT๙" w:eastAsia="Arial" w:hAnsi="TH SarabunIT๙" w:cs="TH SarabunIT๙"/>
                <w:w w:val="88"/>
                <w:sz w:val="30"/>
                <w:szCs w:val="30"/>
                <w:cs/>
              </w:rPr>
              <w:t xml:space="preserve">  (</w:t>
            </w:r>
            <w:r w:rsidRPr="005D63A5">
              <w:rPr>
                <w:rFonts w:ascii="TH SarabunIT๙" w:eastAsia="Arial" w:hAnsi="TH SarabunIT๙" w:cs="TH SarabunIT๙"/>
                <w:w w:val="88"/>
                <w:sz w:val="30"/>
                <w:szCs w:val="30"/>
              </w:rPr>
              <w:t>Operational</w:t>
            </w: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</w:rPr>
              <w:t xml:space="preserve"> Risk</w:t>
            </w:r>
            <w:r w:rsidRPr="005D63A5">
              <w:rPr>
                <w:rFonts w:ascii="TH SarabunIT๙" w:eastAsia="Angsana New" w:hAnsi="TH SarabunIT๙" w:cs="TH SarabunIT๙"/>
                <w:w w:val="88"/>
                <w:sz w:val="30"/>
                <w:szCs w:val="30"/>
                <w:cs/>
              </w:rPr>
              <w:t>)</w:t>
            </w:r>
          </w:p>
        </w:tc>
      </w:tr>
      <w:tr w:rsidR="00B61478" w:rsidRPr="005D63A5" w14:paraId="15B8A816" w14:textId="77777777" w:rsidTr="00996EC0">
        <w:trPr>
          <w:trHeight w:val="33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3EA11" w14:textId="77777777" w:rsidR="00B61478" w:rsidRPr="005D63A5" w:rsidRDefault="00B61478" w:rsidP="00996EC0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sz w:val="30"/>
                <w:szCs w:val="30"/>
                <w:cs/>
              </w:rPr>
              <w:t>8</w:t>
            </w:r>
            <w:r w:rsidRPr="005D63A5">
              <w:rPr>
                <w:rFonts w:ascii="TH SarabunIT๙" w:eastAsia="Arial" w:hAnsi="TH SarabunIT๙" w:cs="TH SarabunIT๙"/>
                <w:sz w:val="30"/>
                <w:szCs w:val="30"/>
              </w:rPr>
              <w:t xml:space="preserve">.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การทุจริตใน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7561C" w14:textId="77777777" w:rsidR="00B61478" w:rsidRPr="005D63A5" w:rsidRDefault="00EC7010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F3209" w14:textId="77777777" w:rsidR="00B61478" w:rsidRPr="005D63A5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มีการตรวจสอบ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F5026" w14:textId="77777777" w:rsidR="00B61478" w:rsidRPr="005D63A5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เพื่อไม่ให้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28338" w14:textId="77777777" w:rsidR="00B61478" w:rsidRPr="00473FF9" w:rsidRDefault="00B61478" w:rsidP="00996EC0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0C4C6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ไม่มีการทุจริต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BA13" w14:textId="77777777" w:rsidR="00B61478" w:rsidRPr="005D63A5" w:rsidRDefault="00B61478" w:rsidP="00996EC0">
            <w:pPr>
              <w:spacing w:line="0" w:lineRule="atLeast"/>
              <w:jc w:val="center"/>
              <w:rPr>
                <w:rFonts w:ascii="TH SarabunIT๙" w:eastAsia="Arial" w:hAnsi="TH SarabunIT๙" w:cs="TH SarabunIT๙"/>
                <w:w w:val="74"/>
                <w:sz w:val="24"/>
              </w:rPr>
            </w:pPr>
            <w:r w:rsidRPr="005D63A5">
              <w:rPr>
                <w:rFonts w:ascii="TH SarabunIT๙" w:eastAsia="Arial" w:hAnsi="TH SarabunIT๙" w:cs="TH SarabunIT๙"/>
                <w:w w:val="74"/>
                <w:sz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40BB9" w14:textId="77777777" w:rsidR="00B61478" w:rsidRPr="005D63A5" w:rsidRDefault="00B61478" w:rsidP="00996EC0">
            <w:pPr>
              <w:spacing w:line="350" w:lineRule="exact"/>
              <w:ind w:left="26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2811C" w14:textId="77777777" w:rsidR="00B61478" w:rsidRPr="005D63A5" w:rsidRDefault="00B61478" w:rsidP="00996EC0">
            <w:pPr>
              <w:spacing w:line="350" w:lineRule="exact"/>
              <w:ind w:right="200"/>
              <w:jc w:val="right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0542" w14:textId="77777777" w:rsidR="00B61478" w:rsidRPr="005D63A5" w:rsidRDefault="00EC7010" w:rsidP="00996EC0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69901" w14:textId="77777777" w:rsidR="00B61478" w:rsidRPr="005D63A5" w:rsidRDefault="00EC7010" w:rsidP="00996EC0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1.6</w:t>
            </w:r>
          </w:p>
        </w:tc>
      </w:tr>
      <w:tr w:rsidR="00B61478" w:rsidRPr="005D63A5" w14:paraId="13FD9216" w14:textId="77777777" w:rsidTr="00996EC0">
        <w:trPr>
          <w:trHeight w:val="338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51D0C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การเบิกจ่ายต่าง</w:t>
            </w:r>
            <w:r w:rsidR="00EE5406"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ๆ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8330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A229B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โดยหน่วยงาน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E5B57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72F9EF" w14:textId="510EE539" w:rsidR="00B61478" w:rsidRPr="00473FF9" w:rsidRDefault="00B61478" w:rsidP="00996EC0">
            <w:pPr>
              <w:spacing w:line="363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473FF9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B4428" w14:textId="77777777" w:rsidR="00B61478" w:rsidRPr="00473FF9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26F99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01BD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107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8E39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0138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B50F4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BF9A077" w14:textId="77777777" w:rsidTr="00996EC0">
        <w:trPr>
          <w:trHeight w:val="338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099F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FD202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867E1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5E25B" w14:textId="77777777" w:rsidR="00B61478" w:rsidRPr="005D63A5" w:rsidRDefault="00B61478" w:rsidP="00996EC0">
            <w:pPr>
              <w:spacing w:line="338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978B4" w14:textId="77777777" w:rsidR="00B61478" w:rsidRPr="00473FF9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85B58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52385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09C61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C00D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91C83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7905A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581D9CE1" w14:textId="77777777" w:rsidTr="00996EC0">
        <w:trPr>
          <w:trHeight w:val="340"/>
        </w:trPr>
        <w:tc>
          <w:tcPr>
            <w:tcW w:w="2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DD1EB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AF24C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E23DA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23EA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A9269" w14:textId="1D1D520F" w:rsidR="00B61478" w:rsidRPr="00473FF9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FCF1E" w14:textId="77777777" w:rsidR="00B61478" w:rsidRPr="00473FF9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966DF" w14:textId="77777777" w:rsidR="00B61478" w:rsidRPr="005D63A5" w:rsidRDefault="00B61478" w:rsidP="00996EC0">
            <w:pPr>
              <w:spacing w:line="338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62F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D4B3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B3A46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7703D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A1B7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F54E1E6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854CF" w14:textId="77777777" w:rsidR="00B61478" w:rsidRPr="005D63A5" w:rsidRDefault="00B61478" w:rsidP="00996EC0">
            <w:pPr>
              <w:spacing w:line="348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 xml:space="preserve">9. 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ความผิดพลาดในการ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A4058" w14:textId="77777777" w:rsidR="00B61478" w:rsidRPr="005D63A5" w:rsidRDefault="00EC7010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EC7010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36430" w14:textId="77777777" w:rsidR="00B61478" w:rsidRPr="005D63A5" w:rsidRDefault="00B61478" w:rsidP="00996EC0">
            <w:pPr>
              <w:spacing w:line="348" w:lineRule="exact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ส่งพนักงานเข้</w:t>
            </w:r>
            <w:r w:rsidR="00171051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7455B" w14:textId="77777777" w:rsidR="00B61478" w:rsidRPr="005D63A5" w:rsidRDefault="00B61478" w:rsidP="00996EC0">
            <w:pPr>
              <w:spacing w:line="348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เพื่อให้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C6536" w14:textId="77777777" w:rsidR="00B61478" w:rsidRPr="00473FF9" w:rsidRDefault="00B61478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3A873" w14:textId="77777777" w:rsidR="00B61478" w:rsidRPr="005D63A5" w:rsidRDefault="00B61478" w:rsidP="00996EC0">
            <w:pPr>
              <w:spacing w:line="348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ไม่เกิดความ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229D5" w14:textId="77777777" w:rsidR="00B61478" w:rsidRPr="005D63A5" w:rsidRDefault="00ED076C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rial" w:hAnsi="TH SarabunIT๙" w:cs="TH SarabunIT๙"/>
                <w:w w:val="74"/>
                <w:sz w:val="24"/>
              </w:rPr>
              <w:t>-</w:t>
            </w: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B92FD" w14:textId="77777777" w:rsidR="00B61478" w:rsidRPr="005D63A5" w:rsidRDefault="00B61478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w w:val="88"/>
                <w:sz w:val="32"/>
              </w:rPr>
            </w:pPr>
            <w:proofErr w:type="spellStart"/>
            <w:r w:rsidRPr="005D63A5">
              <w:rPr>
                <w:rFonts w:ascii="TH SarabunIT๙" w:eastAsia="Angsana New" w:hAnsi="TH SarabunIT๙" w:cs="TH SarabunIT๙"/>
                <w:w w:val="88"/>
                <w:sz w:val="32"/>
                <w:szCs w:val="32"/>
                <w:cs/>
              </w:rPr>
              <w:t>สป</w:t>
            </w:r>
            <w:proofErr w:type="spellEnd"/>
            <w:r w:rsidRPr="005D63A5">
              <w:rPr>
                <w:rFonts w:ascii="TH SarabunIT๙" w:eastAsia="Angsana New" w:hAnsi="TH SarabunIT๙" w:cs="TH SarabunIT๙"/>
                <w:w w:val="88"/>
                <w:sz w:val="32"/>
              </w:rPr>
              <w:t>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2E01A" w14:textId="77777777" w:rsidR="00B61478" w:rsidRPr="005D63A5" w:rsidRDefault="00B61478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C50BC" w14:textId="77777777" w:rsidR="00B61478" w:rsidRPr="005D63A5" w:rsidRDefault="008E33BC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22FE8" w14:textId="77777777" w:rsidR="00B61478" w:rsidRPr="005D63A5" w:rsidRDefault="008E33BC" w:rsidP="00996EC0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3</w:t>
            </w:r>
          </w:p>
        </w:tc>
      </w:tr>
      <w:tr w:rsidR="00B61478" w:rsidRPr="005D63A5" w14:paraId="0FA8715F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B0FE4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ปฏิบัติงานเนื่องจากขาดรู้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D87C7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EB0FE" w14:textId="77777777" w:rsidR="00B61478" w:rsidRPr="005D63A5" w:rsidRDefault="00B61478" w:rsidP="00996EC0">
            <w:pPr>
              <w:spacing w:line="363" w:lineRule="exact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รับการอบรม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8AFA1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68589" w14:textId="5B66903D" w:rsidR="00B61478" w:rsidRPr="00473FF9" w:rsidRDefault="00B61478" w:rsidP="00996EC0">
            <w:pPr>
              <w:spacing w:line="363" w:lineRule="exact"/>
              <w:jc w:val="center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473FF9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DAEA3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ผิดพลาดในการ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18333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30928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2FDE6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34D7F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10562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F953387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20B26" w14:textId="77777777" w:rsidR="00B61478" w:rsidRPr="005D63A5" w:rsidRDefault="00B61478" w:rsidP="00996EC0">
            <w:pPr>
              <w:spacing w:line="359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ความเข้าใจในระเบียบ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28F23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A25DA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B0B04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264CE" w14:textId="77777777" w:rsidR="00B61478" w:rsidRPr="00473FF9" w:rsidRDefault="00B61478" w:rsidP="00996EC0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21033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43472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CAA92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86803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B096E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583FC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39A887FD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67D17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กฎหมายที่นำไปใช้ในการ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93ED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CCA43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813AD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7BB8C" w14:textId="20B211E4" w:rsidR="00B61478" w:rsidRPr="00473FF9" w:rsidRDefault="00B61478" w:rsidP="00996EC0">
            <w:pPr>
              <w:spacing w:line="359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2D2AE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961E8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DF57E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FD87D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0F4AC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74C56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2CCAB73F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5BB6C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3CEC9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0E9D5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7711C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B2C1E" w14:textId="77777777" w:rsidR="00B61478" w:rsidRPr="00473FF9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858C9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2E158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F45E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A7651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9D5CC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BBAD2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496CD6" w:rsidRPr="005D63A5" w14:paraId="751063CC" w14:textId="77777777" w:rsidTr="00996EC0">
        <w:trPr>
          <w:trHeight w:val="33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4C520" w14:textId="77777777" w:rsidR="008E33BC" w:rsidRPr="005D63A5" w:rsidRDefault="008E33BC" w:rsidP="008E33BC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rial" w:hAnsi="TH SarabunIT๙" w:cs="TH SarabunIT๙"/>
                <w:sz w:val="32"/>
              </w:rPr>
              <w:t>10.</w:t>
            </w:r>
            <w:r w:rsidRPr="005D63A5">
              <w:rPr>
                <w:rFonts w:ascii="TH SarabunIT๙" w:eastAsia="Angsana New" w:hAnsi="TH SarabunIT๙" w:cs="TH SarabunIT๙"/>
                <w:sz w:val="32"/>
              </w:rPr>
              <w:t xml:space="preserve"> </w:t>
            </w: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การจัดซื้อจัด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4347" w14:textId="77777777" w:rsidR="008E33BC" w:rsidRPr="005D63A5" w:rsidRDefault="00EC7010" w:rsidP="008E33BC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CEF1" w14:textId="77777777" w:rsidR="008E33BC" w:rsidRPr="005D63A5" w:rsidRDefault="008E33BC" w:rsidP="008E33BC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ส่งพนักงานเข้</w:t>
            </w:r>
            <w:r w:rsidRPr="005D63A5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า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FA659" w14:textId="77777777" w:rsidR="008E33BC" w:rsidRPr="005D63A5" w:rsidRDefault="008E33BC" w:rsidP="008E33BC">
            <w:pPr>
              <w:spacing w:line="350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เพื่อให้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DAA61" w14:textId="77777777" w:rsidR="008E33BC" w:rsidRPr="00473FF9" w:rsidRDefault="008E33BC" w:rsidP="008E33BC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ตุลาคม</w:t>
            </w:r>
          </w:p>
        </w:tc>
        <w:tc>
          <w:tcPr>
            <w:tcW w:w="14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E236E" w14:textId="77777777" w:rsidR="008E33BC" w:rsidRPr="005D63A5" w:rsidRDefault="008E33BC" w:rsidP="008E33BC">
            <w:pPr>
              <w:spacing w:line="350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ไม่เกิดความ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204C8" w14:textId="77777777" w:rsidR="008E33BC" w:rsidRPr="005D63A5" w:rsidRDefault="00ED076C" w:rsidP="008E33BC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rial" w:hAnsi="TH SarabunIT๙" w:cs="TH SarabunIT๙"/>
                <w:w w:val="74"/>
                <w:sz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E53FC" w14:textId="77777777" w:rsidR="008E33BC" w:rsidRPr="005D63A5" w:rsidRDefault="008E33BC" w:rsidP="008E33BC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w w:val="88"/>
                <w:sz w:val="32"/>
              </w:rPr>
            </w:pPr>
            <w:proofErr w:type="spellStart"/>
            <w:r w:rsidRPr="005D63A5">
              <w:rPr>
                <w:rFonts w:ascii="TH SarabunIT๙" w:eastAsia="Angsana New" w:hAnsi="TH SarabunIT๙" w:cs="TH SarabunIT๙"/>
                <w:w w:val="88"/>
                <w:sz w:val="32"/>
                <w:szCs w:val="32"/>
                <w:cs/>
              </w:rPr>
              <w:t>สป</w:t>
            </w:r>
            <w:proofErr w:type="spellEnd"/>
            <w:r w:rsidRPr="005D63A5">
              <w:rPr>
                <w:rFonts w:ascii="TH SarabunIT๙" w:eastAsia="Angsana New" w:hAnsi="TH SarabunIT๙" w:cs="TH SarabunIT๙"/>
                <w:w w:val="88"/>
                <w:sz w:val="32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B087" w14:textId="77777777" w:rsidR="008E33BC" w:rsidRPr="005D63A5" w:rsidRDefault="008E33BC" w:rsidP="008E33BC">
            <w:pPr>
              <w:spacing w:line="350" w:lineRule="exact"/>
              <w:jc w:val="center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91DE9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D3894" w14:textId="77777777" w:rsidR="008E33BC" w:rsidRPr="005D63A5" w:rsidRDefault="00EC7010" w:rsidP="008E33BC">
            <w:pPr>
              <w:spacing w:line="348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1.6</w:t>
            </w:r>
          </w:p>
        </w:tc>
      </w:tr>
      <w:tr w:rsidR="00B61478" w:rsidRPr="005D63A5" w14:paraId="349FA52C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187BE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จ้างและการบริหา</w:t>
            </w:r>
            <w:r w:rsidR="00DD1BE1"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13699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87CBA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รับการอบรม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5A9AF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B8EAA" w14:textId="442A0195" w:rsidR="00B61478" w:rsidRPr="00473FF9" w:rsidRDefault="00B61478" w:rsidP="00996EC0">
            <w:pPr>
              <w:spacing w:line="363" w:lineRule="exact"/>
              <w:jc w:val="center"/>
              <w:rPr>
                <w:rFonts w:ascii="TH SarabunIT๙" w:eastAsia="Arial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3</w:t>
            </w:r>
            <w:r w:rsidRPr="00473FF9">
              <w:rPr>
                <w:rFonts w:ascii="TH SarabunIT๙" w:eastAsia="Arial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D05C6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ผิดพลาดในการ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333B4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351C4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489B8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4368E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DAFD6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76AA2DEC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04958" w14:textId="77777777" w:rsidR="00B61478" w:rsidRPr="005D63A5" w:rsidRDefault="00B61478" w:rsidP="00996EC0">
            <w:pPr>
              <w:spacing w:line="363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พัสดุ เป็นไปอย่</w:t>
            </w:r>
            <w:r w:rsidR="00DD1BE1"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าง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AB64C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048DE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3C86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6AC49" w14:textId="77777777" w:rsidR="00B61478" w:rsidRPr="00473FF9" w:rsidRDefault="00B61478" w:rsidP="00996EC0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C2A90" w14:textId="77777777" w:rsidR="00B61478" w:rsidRPr="005D63A5" w:rsidRDefault="00B61478" w:rsidP="00996EC0">
            <w:pPr>
              <w:spacing w:line="363" w:lineRule="exact"/>
              <w:ind w:left="8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99914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241AC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E402B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0A5E9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9B1E3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1E253B00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0BC7A" w14:textId="77777777" w:rsidR="00B61478" w:rsidRPr="005D63A5" w:rsidRDefault="00B61478" w:rsidP="00996EC0">
            <w:pPr>
              <w:spacing w:line="359" w:lineRule="exact"/>
              <w:ind w:left="120"/>
              <w:rPr>
                <w:rFonts w:ascii="TH SarabunIT๙" w:eastAsia="Angsana New" w:hAnsi="TH SarabunIT๙" w:cs="TH SarabunIT๙"/>
                <w:sz w:val="32"/>
              </w:rPr>
            </w:pPr>
            <w:r w:rsidRPr="005D63A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B9D5E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0DB2A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4C70E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53409" w14:textId="75B58565" w:rsidR="00B61478" w:rsidRPr="00473FF9" w:rsidRDefault="00B61478" w:rsidP="00996EC0">
            <w:pPr>
              <w:spacing w:line="359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473FF9">
              <w:rPr>
                <w:rFonts w:ascii="TH SarabunIT๙" w:eastAsia="Angsana New" w:hAnsi="TH SarabunIT๙" w:cs="TH SarabunIT๙"/>
                <w:sz w:val="30"/>
                <w:szCs w:val="30"/>
              </w:rPr>
              <w:t>256</w:t>
            </w:r>
            <w:r w:rsidR="004802CC"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A0FD8" w14:textId="77777777" w:rsidR="00B61478" w:rsidRPr="005D63A5" w:rsidRDefault="00B61478" w:rsidP="00996EC0">
            <w:pPr>
              <w:spacing w:line="0" w:lineRule="atLeast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E8B63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63E77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72B7B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BD5C4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49000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B61478" w:rsidRPr="005D63A5" w14:paraId="1A0BEF80" w14:textId="77777777" w:rsidTr="00996EC0">
        <w:trPr>
          <w:trHeight w:val="330"/>
        </w:trPr>
        <w:tc>
          <w:tcPr>
            <w:tcW w:w="2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5312A" w14:textId="77777777" w:rsidR="00B61478" w:rsidRPr="005D63A5" w:rsidRDefault="00B61478" w:rsidP="00996EC0">
            <w:pPr>
              <w:spacing w:line="350" w:lineRule="exact"/>
              <w:ind w:left="12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BDAA6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FC33B" w14:textId="77777777" w:rsidR="00B61478" w:rsidRPr="005D63A5" w:rsidRDefault="00B61478" w:rsidP="00996EC0">
            <w:pPr>
              <w:spacing w:line="330" w:lineRule="exact"/>
              <w:ind w:left="100"/>
              <w:rPr>
                <w:rFonts w:ascii="TH SarabunIT๙" w:eastAsia="Arial" w:hAnsi="TH SarabunIT๙" w:cs="TH SarabunIT๙"/>
                <w:sz w:val="30"/>
                <w:szCs w:val="30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19FB9" w14:textId="77777777" w:rsidR="00B61478" w:rsidRPr="005D63A5" w:rsidRDefault="00B61478" w:rsidP="00996EC0">
            <w:pPr>
              <w:spacing w:line="330" w:lineRule="exact"/>
              <w:ind w:left="8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97D02" w14:textId="77777777" w:rsidR="00B61478" w:rsidRPr="005D63A5" w:rsidRDefault="00B61478" w:rsidP="00996EC0">
            <w:pPr>
              <w:spacing w:line="359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98DA" w14:textId="77777777" w:rsidR="00B61478" w:rsidRPr="005D63A5" w:rsidRDefault="00B61478" w:rsidP="00996EC0">
            <w:pPr>
              <w:spacing w:line="363" w:lineRule="exact"/>
              <w:ind w:left="100"/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EF4F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29D51" w14:textId="77777777" w:rsidR="00B61478" w:rsidRPr="005D63A5" w:rsidRDefault="00B61478" w:rsidP="00996EC0">
            <w:pPr>
              <w:spacing w:line="330" w:lineRule="exact"/>
              <w:jc w:val="center"/>
              <w:rPr>
                <w:rFonts w:ascii="TH SarabunIT๙" w:eastAsia="Angsana New" w:hAnsi="TH SarabunIT๙" w:cs="TH SarabunIT๙"/>
                <w:w w:val="94"/>
                <w:sz w:val="30"/>
                <w:szCs w:val="30"/>
                <w:cs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9EA65" w14:textId="77777777" w:rsidR="00B61478" w:rsidRPr="005D63A5" w:rsidRDefault="00B61478" w:rsidP="00996EC0">
            <w:pPr>
              <w:spacing w:line="330" w:lineRule="exact"/>
              <w:ind w:left="360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1E07C" w14:textId="77777777" w:rsidR="00B61478" w:rsidRPr="005D63A5" w:rsidRDefault="00B61478" w:rsidP="00996EC0">
            <w:pPr>
              <w:spacing w:line="330" w:lineRule="exact"/>
              <w:ind w:right="390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DCCF0" w14:textId="77777777" w:rsidR="00B61478" w:rsidRPr="005D63A5" w:rsidRDefault="00B61478" w:rsidP="00996EC0">
            <w:pPr>
              <w:spacing w:line="330" w:lineRule="exact"/>
              <w:ind w:right="309"/>
              <w:jc w:val="right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</w:tbl>
    <w:p w14:paraId="56EFD2F2" w14:textId="77777777" w:rsidR="00B61478" w:rsidRPr="005D63A5" w:rsidRDefault="00B61478" w:rsidP="00B61478">
      <w:pPr>
        <w:spacing w:line="20" w:lineRule="exact"/>
        <w:rPr>
          <w:rFonts w:ascii="TH SarabunIT๙" w:eastAsia="Times New Roman" w:hAnsi="TH SarabunIT๙" w:cs="TH SarabunIT๙"/>
        </w:rPr>
      </w:pPr>
    </w:p>
    <w:p w14:paraId="497C78C3" w14:textId="77777777" w:rsidR="00171051" w:rsidRPr="005D63A5" w:rsidRDefault="00171051" w:rsidP="00171051">
      <w:pPr>
        <w:spacing w:line="0" w:lineRule="atLeast"/>
        <w:ind w:left="260"/>
        <w:rPr>
          <w:rFonts w:ascii="TH SarabunIT๙" w:eastAsia="Angsana New" w:hAnsi="TH SarabunIT๙" w:cs="TH SarabunIT๙"/>
          <w:sz w:val="24"/>
          <w:szCs w:val="24"/>
        </w:rPr>
      </w:pPr>
      <w:r w:rsidRPr="005D63A5">
        <w:rPr>
          <w:rFonts w:ascii="TH SarabunIT๙" w:eastAsia="Angsana New" w:hAnsi="TH SarabunIT๙" w:cs="TH SarabunIT๙"/>
          <w:noProof/>
          <w:sz w:val="24"/>
          <w:szCs w:val="24"/>
        </w:rPr>
        <w:drawing>
          <wp:anchor distT="0" distB="0" distL="114300" distR="114300" simplePos="0" relativeHeight="251766784" behindDoc="1" locked="0" layoutInCell="1" allowOverlap="1" wp14:anchorId="2FBCEFE0" wp14:editId="7E4B4328">
            <wp:simplePos x="0" y="0"/>
            <wp:positionH relativeFrom="column">
              <wp:posOffset>129540</wp:posOffset>
            </wp:positionH>
            <wp:positionV relativeFrom="paragraph">
              <wp:posOffset>125730</wp:posOffset>
            </wp:positionV>
            <wp:extent cx="6000750" cy="85725"/>
            <wp:effectExtent l="19050" t="0" r="0" b="0"/>
            <wp:wrapNone/>
            <wp:docPr id="43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31AB6E" w14:textId="042524E7" w:rsidR="00171051" w:rsidRPr="004802CC" w:rsidRDefault="00171051" w:rsidP="00171051">
      <w:pPr>
        <w:spacing w:line="0" w:lineRule="atLeast"/>
        <w:ind w:left="260"/>
        <w:rPr>
          <w:rFonts w:ascii="TH SarabunIT๙" w:eastAsia="Angsana New" w:hAnsi="TH SarabunIT๙" w:cs="TH SarabunIT๙"/>
          <w:sz w:val="24"/>
          <w:szCs w:val="24"/>
        </w:rPr>
      </w:pPr>
      <w:r w:rsidRPr="004802CC">
        <w:rPr>
          <w:rFonts w:ascii="TH SarabunIT๙" w:eastAsia="Angsana New" w:hAnsi="TH SarabunIT๙" w:cs="TH SarabunIT๙" w:hint="cs"/>
          <w:sz w:val="24"/>
          <w:szCs w:val="24"/>
          <w:cs/>
        </w:rPr>
        <w:t>รายงานการประเมิน</w:t>
      </w:r>
      <w:r w:rsidRPr="004802CC">
        <w:rPr>
          <w:rFonts w:ascii="TH SarabunIT๙" w:eastAsia="Angsana New" w:hAnsi="TH SarabunIT๙" w:cs="TH SarabunIT๙"/>
          <w:sz w:val="24"/>
          <w:szCs w:val="24"/>
          <w:cs/>
        </w:rPr>
        <w:t>ความเสี่ยง ประจำปีงบประมาณ พ.ศ. ๒๕๖</w:t>
      </w:r>
      <w:r w:rsidR="004802CC" w:rsidRPr="004802CC">
        <w:rPr>
          <w:rFonts w:ascii="TH SarabunIT๙" w:eastAsia="Angsana New" w:hAnsi="TH SarabunIT๙" w:cs="TH SarabunIT๙" w:hint="cs"/>
          <w:sz w:val="24"/>
          <w:szCs w:val="24"/>
          <w:cs/>
        </w:rPr>
        <w:t xml:space="preserve">4 </w:t>
      </w:r>
      <w:r w:rsidRPr="004802CC">
        <w:rPr>
          <w:rFonts w:ascii="TH SarabunIT๙" w:eastAsia="Angsana New" w:hAnsi="TH SarabunIT๙" w:cs="TH SarabunIT๙"/>
          <w:sz w:val="24"/>
          <w:szCs w:val="24"/>
          <w:cs/>
        </w:rPr>
        <w:t>ขององค์การบริหารส่วนตำบลหัวหว้า</w:t>
      </w:r>
      <w:r w:rsidRPr="004802CC">
        <w:rPr>
          <w:rFonts w:ascii="TH SarabunIT๙" w:eastAsia="Angsana New" w:hAnsi="TH SarabunIT๙" w:cs="TH SarabunIT๙"/>
          <w:sz w:val="24"/>
          <w:szCs w:val="24"/>
        </w:rPr>
        <w:t xml:space="preserve"> </w:t>
      </w:r>
      <w:r w:rsidRPr="004802CC">
        <w:rPr>
          <w:rFonts w:ascii="TH SarabunIT๙" w:eastAsia="Angsana New" w:hAnsi="TH SarabunIT๙" w:cs="TH SarabunIT๙"/>
          <w:sz w:val="24"/>
          <w:szCs w:val="24"/>
          <w:cs/>
        </w:rPr>
        <w:t>อำเภอศรีมหาโพธิ จังหวัดปราจีนบุรี</w:t>
      </w:r>
    </w:p>
    <w:p w14:paraId="578A6597" w14:textId="77777777" w:rsidR="00171051" w:rsidRPr="005D63A5" w:rsidRDefault="00171051" w:rsidP="00171051">
      <w:pPr>
        <w:spacing w:line="0" w:lineRule="atLeast"/>
        <w:ind w:left="260"/>
        <w:rPr>
          <w:rFonts w:ascii="TH SarabunIT๙" w:eastAsia="Angsana New" w:hAnsi="TH SarabunIT๙" w:cs="TH SarabunIT๙"/>
          <w:sz w:val="24"/>
        </w:rPr>
        <w:sectPr w:rsidR="00171051" w:rsidRPr="005D63A5" w:rsidSect="00996EC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5840" w:h="12240" w:orient="landscape"/>
          <w:pgMar w:top="709" w:right="1134" w:bottom="851" w:left="1701" w:header="0" w:footer="0" w:gutter="0"/>
          <w:cols w:space="0" w:equalWidth="0">
            <w:col w:w="13526"/>
          </w:cols>
          <w:docGrid w:linePitch="360"/>
        </w:sectPr>
      </w:pPr>
    </w:p>
    <w:p w14:paraId="73682865" w14:textId="77777777" w:rsidR="00EF082D" w:rsidRDefault="00EF082D" w:rsidP="00EF082D">
      <w:pPr>
        <w:jc w:val="center"/>
        <w:rPr>
          <w:rFonts w:ascii="TH SarabunPSK" w:hAnsi="TH SarabunPSK" w:cs="TH SarabunPSK"/>
          <w:noProof/>
        </w:rPr>
      </w:pPr>
    </w:p>
    <w:p w14:paraId="7DE2A306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A951297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3F71CF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A1F4882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1D2D8B14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73D4ECF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06056585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18145EC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084F2B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7609BC4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0044920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1A22E77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25DD7FF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D83352B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D9B97EC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052028C2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DC83CDE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5D3F8CC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FFC9661" w14:textId="77777777" w:rsidR="004B64E4" w:rsidRPr="004B64E4" w:rsidRDefault="004B64E4" w:rsidP="00EF082D">
      <w:pPr>
        <w:jc w:val="center"/>
        <w:rPr>
          <w:rFonts w:ascii="TH SarabunPSK" w:hAnsi="TH SarabunPSK" w:cs="TH SarabunPSK"/>
          <w:b/>
          <w:bCs/>
          <w:noProof/>
          <w:sz w:val="76"/>
          <w:szCs w:val="76"/>
        </w:rPr>
      </w:pPr>
      <w:r w:rsidRPr="004B64E4">
        <w:rPr>
          <w:rFonts w:ascii="TH SarabunPSK" w:hAnsi="TH SarabunPSK" w:cs="TH SarabunPSK" w:hint="cs"/>
          <w:b/>
          <w:bCs/>
          <w:noProof/>
          <w:sz w:val="76"/>
          <w:szCs w:val="76"/>
          <w:cs/>
        </w:rPr>
        <w:t>ภาคผนวก</w:t>
      </w:r>
    </w:p>
    <w:p w14:paraId="4821F32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59794EC5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1DCFB93B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501C1DC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F76DBF4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DE100F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BEF287F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20F17A6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AF0F151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866A9F6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55930DD2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058607C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01E4687C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28909B5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E46221F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397E70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25873411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EE523F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7A10ED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08C27D90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2857A6AD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5A1F88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1C7A63C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1341342D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77B56DF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1C08F8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34E810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5B8238F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4390C20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7B930608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525B5C03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15E5C9B7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2B78372A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DE91D40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3313F5AB" w14:textId="77777777" w:rsidR="00EF082D" w:rsidRDefault="004B64E4" w:rsidP="00EF082D">
      <w:pP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285C4D1E" wp14:editId="1275F3CB">
            <wp:simplePos x="0" y="0"/>
            <wp:positionH relativeFrom="margin">
              <wp:posOffset>2329814</wp:posOffset>
            </wp:positionH>
            <wp:positionV relativeFrom="paragraph">
              <wp:posOffset>-319395</wp:posOffset>
            </wp:positionV>
            <wp:extent cx="1019175" cy="1145530"/>
            <wp:effectExtent l="0" t="0" r="0" b="0"/>
            <wp:wrapNone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4" cy="11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47DA9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50157C62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63519A16" w14:textId="77777777" w:rsidR="004B64E4" w:rsidRDefault="004B64E4" w:rsidP="00EF082D">
      <w:pPr>
        <w:jc w:val="center"/>
        <w:rPr>
          <w:rFonts w:ascii="TH SarabunPSK" w:hAnsi="TH SarabunPSK" w:cs="TH SarabunPSK"/>
          <w:noProof/>
        </w:rPr>
      </w:pPr>
    </w:p>
    <w:p w14:paraId="4C9119B4" w14:textId="77777777" w:rsidR="00EF082D" w:rsidRDefault="00EF082D" w:rsidP="00EF082D">
      <w:pPr>
        <w:jc w:val="center"/>
        <w:rPr>
          <w:rFonts w:ascii="TH SarabunPSK" w:hAnsi="TH SarabunPSK" w:cs="TH SarabunPSK"/>
          <w:noProof/>
        </w:rPr>
      </w:pPr>
    </w:p>
    <w:p w14:paraId="7593F4D1" w14:textId="77777777" w:rsidR="00EF082D" w:rsidRDefault="00EF082D" w:rsidP="00EF082D">
      <w:pPr>
        <w:jc w:val="center"/>
        <w:rPr>
          <w:rFonts w:ascii="TH SarabunPSK" w:hAnsi="TH SarabunPSK" w:cs="TH SarabunPSK"/>
          <w:noProof/>
        </w:rPr>
      </w:pPr>
    </w:p>
    <w:p w14:paraId="4823DB61" w14:textId="77777777" w:rsidR="00EF082D" w:rsidRPr="005C1252" w:rsidRDefault="00EF082D" w:rsidP="00EF082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22A3EFFB" w14:textId="77777777" w:rsidR="00EF082D" w:rsidRDefault="00EF082D" w:rsidP="00EF0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รายงานการประเมินความเสี่ยงขององค์การบริหารส่วนตำบลหัวหว้า</w:t>
      </w:r>
    </w:p>
    <w:p w14:paraId="063A3E90" w14:textId="35564032" w:rsidR="00EF082D" w:rsidRPr="005C1252" w:rsidRDefault="00EF082D" w:rsidP="00EF082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474E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37ECDA4" w14:textId="77777777" w:rsidR="00EF082D" w:rsidRPr="005C1252" w:rsidRDefault="00EF082D" w:rsidP="00EF08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32A3D050" w14:textId="77777777" w:rsidR="00EF082D" w:rsidRPr="00614C46" w:rsidRDefault="00EF082D" w:rsidP="00EF082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เหตุการณ์ความเสี่ยงขององค์กรปกครองส่วนท้องถิ่นเกิดแล้วมีผลกระทบทางลบ ซึ่งปัญหามาจากสาเหตุต่างๆ  การป้องกันที่ยั่งยืน ซึ่งเป็นหน้าที่</w:t>
      </w:r>
      <w:r w:rsidR="004B64E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ความรับผิดชอบของผู้บริหาร พนักงานส่วนตำบล ลูกจ้าง และพนักงานจ้างทุกคน และเป็นเจตจำนงของทุกองค์กรที่ร่วมกันต่อต้านการทุจริตทุกรูปแบบ อันเป็นวาระเร่งด่วนของรัฐบาล</w:t>
      </w:r>
    </w:p>
    <w:p w14:paraId="517B6EB1" w14:textId="796D9A5D" w:rsidR="00EF082D" w:rsidRDefault="004B64E4" w:rsidP="00EF082D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องค์การบริหารส่วนตำบลหัวหว้า จึงได้ดำเนินการและจัดทำรายงานการประเมินความเสี่ยง ประจำปี พ.ศ. 256</w:t>
      </w:r>
      <w:r w:rsidR="00474E7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เพื่อเป็นเครื่องมือสำหรับการประเมินความเสี่ยง อันจะช่วยเป็นหลักประกันในระดับหนึ่งได้ว่าการดำเนินงานขององค์การบริหารส่วนตำบลหัวหว้า จะไม่มีการทุจริต</w:t>
      </w:r>
      <w:r w:rsidR="008B39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หรือในกรณีที่พบการทุจริตที่ไม่คาดคิด โอกาสที่จะประสบปัญหาน้อยกว่าองค์กรอื่น หรือหากเกิดความเสียหายขึ้น ก็จะเป็นความเสียหายที่น้อยกว่าองค์กรที่ไม่มีการนำเครื่องมือประเมินความเสี่ยงการทุจริตมาใช้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เพราะได้มีการเตรียมการป้องกันล่วงหน้าได้</w:t>
      </w:r>
    </w:p>
    <w:p w14:paraId="07527025" w14:textId="77777777" w:rsidR="00EF082D" w:rsidRDefault="00EF082D" w:rsidP="00EF082D">
      <w:pPr>
        <w:tabs>
          <w:tab w:val="left" w:pos="1418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00A4E7E1" w14:textId="7A9BE54B" w:rsidR="00EF082D" w:rsidRPr="00812802" w:rsidRDefault="00EF082D" w:rsidP="00EF082D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4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เดือน  </w:t>
      </w:r>
      <w:r w:rsidR="00BB241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04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474E7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631C0A9" w14:textId="77777777" w:rsidR="00A95407" w:rsidRDefault="00A95407" w:rsidP="00287607">
      <w:pPr>
        <w:rPr>
          <w:rFonts w:ascii="TH SarabunIT๙" w:hAnsi="TH SarabunIT๙" w:cs="TH SarabunIT๙"/>
          <w:sz w:val="32"/>
          <w:szCs w:val="32"/>
        </w:rPr>
      </w:pPr>
    </w:p>
    <w:p w14:paraId="6DB91697" w14:textId="77777777" w:rsidR="00A95407" w:rsidRDefault="00A95407" w:rsidP="00EF082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0A4A127" w14:textId="77777777" w:rsidR="00A95407" w:rsidRDefault="00A95407" w:rsidP="00EF082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6C75092" w14:textId="72E32DE3" w:rsidR="00EF082D" w:rsidRPr="00317A1A" w:rsidRDefault="00474E70" w:rsidP="00EF08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F082D">
        <w:rPr>
          <w:rFonts w:ascii="TH SarabunIT๙" w:hAnsi="TH SarabunIT๙" w:cs="TH SarabunIT๙" w:hint="cs"/>
          <w:sz w:val="32"/>
          <w:szCs w:val="32"/>
          <w:cs/>
        </w:rPr>
        <w:t xml:space="preserve">( นายสุรชัย  ทนสิงห์ </w:t>
      </w:r>
      <w:r w:rsidR="00EF082D"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576AF789" w14:textId="14140ABE" w:rsidR="00EF082D" w:rsidRDefault="00474E70" w:rsidP="00EF082D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F082D"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 w:rsidR="00EF08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p w14:paraId="3DA71E68" w14:textId="3FBA12DB" w:rsidR="003461C0" w:rsidRDefault="003461C0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07230AD" w14:textId="17C243E0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2B2B8DA" w14:textId="6D6A39D1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F38F0BA" w14:textId="6677D554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E3FD57A" w14:textId="11ED7A9F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E85DC4F" w14:textId="5061A587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D181C49" w14:textId="3101FA1B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3E4B2A1" w14:textId="67A595A4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66A9589" w14:textId="51F78442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F99A980" w14:textId="65085EF3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D2F8D1C" w14:textId="7445362C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E3C2F5F" w14:textId="05F20CE2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1E4E483" w14:textId="351F4816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C1D4D4F" w14:textId="31659B5F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2064FC6" w14:textId="672F249C" w:rsidR="005242F9" w:rsidRDefault="005242F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935E18E" w14:textId="0EAA1CF1" w:rsidR="005242F9" w:rsidRPr="005242F9" w:rsidRDefault="005242F9" w:rsidP="005242F9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-สำเนาคู่ฉบับ-</w:t>
      </w:r>
    </w:p>
    <w:p w14:paraId="4C6060C4" w14:textId="77777777" w:rsidR="005242F9" w:rsidRPr="005C1252" w:rsidRDefault="005242F9" w:rsidP="005242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องค์การบริหารส่วนตำบลหัวหว้า</w:t>
      </w:r>
    </w:p>
    <w:p w14:paraId="286D1765" w14:textId="77777777" w:rsidR="005242F9" w:rsidRDefault="005242F9" w:rsidP="005242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รายงานการประเมินความเสี่ยงขององค์การบริหารส่วนตำบลหัวหว้า</w:t>
      </w:r>
    </w:p>
    <w:p w14:paraId="7C274F82" w14:textId="77777777" w:rsidR="005242F9" w:rsidRPr="005C1252" w:rsidRDefault="005242F9" w:rsidP="005242F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14:paraId="0B223BEB" w14:textId="77777777" w:rsidR="005242F9" w:rsidRPr="005C1252" w:rsidRDefault="005242F9" w:rsidP="005242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25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</w:t>
      </w:r>
      <w:r w:rsidRPr="005C1252">
        <w:rPr>
          <w:rFonts w:ascii="TH SarabunIT๙" w:hAnsi="TH SarabunIT๙" w:cs="TH SarabunIT๙"/>
          <w:b/>
          <w:bCs/>
          <w:sz w:val="32"/>
          <w:szCs w:val="32"/>
        </w:rPr>
        <w:t>-------------</w:t>
      </w:r>
    </w:p>
    <w:p w14:paraId="3B616C6E" w14:textId="77777777" w:rsidR="005242F9" w:rsidRPr="00614C46" w:rsidRDefault="005242F9" w:rsidP="005242F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เหตุการณ์ความเสี่ยงขององค์กรปกครองส่วนท้องถิ่นเกิดแล้วมีผลกระทบทางลบ ซึ่งปัญหามาจากสาเหตุต่างๆ  การป้องกันที่ยั่งยืน ซึ่งเป็นหน้าที่ความรับผิดชอบของผู้บริหาร พนักงานส่วนตำบล ลูกจ้าง และพนักงานจ้างทุกคน และเป็นเจตจำนงของทุกองค์กรที่ร่วมกันต่อต้านการทุจริตทุกรูปแบบ อันเป็นวาระเร่งด่วนของรัฐบาล</w:t>
      </w:r>
    </w:p>
    <w:p w14:paraId="23898B6F" w14:textId="77777777" w:rsidR="005242F9" w:rsidRDefault="005242F9" w:rsidP="005242F9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องค์การบริหารส่วนตำบลหัวหว้า จึงได้ดำเนินการและจัดทำรายงานการประเมินความเสี่ยง ประจำปี พ.ศ. 2564 เพื่อเป็นเครื่องมือสำหรับการประเมินความเสี่ยง อันจะช่วยเป็นหลักประกันในระดับหนึ่งได้ว่าการดำเนินงานขององค์การบริหารส่วนตำบลหัวหว้า จะไม่มีการทุจริตหรือในกรณีที่พบการทุจริตที่ไม่คาดคิด โอกาสที่จะประสบปัญหาน้อยกว่าองค์กรอื่น หรือหากเกิดความเสียหายขึ้น ก็จะเป็นความเสียหายที่น้อยกว่าองค์กรที่ไม่มีการนำเครื่องมือประเมินความเสี่ยงการทุจริตมาใช้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เพราะได้มีการเตรียมการป้องกันล่วงหน้าได้</w:t>
      </w:r>
    </w:p>
    <w:p w14:paraId="6EB6E222" w14:textId="77777777" w:rsidR="005242F9" w:rsidRDefault="005242F9" w:rsidP="005242F9">
      <w:pPr>
        <w:tabs>
          <w:tab w:val="left" w:pos="1418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790E371F" w14:textId="1D6170C9" w:rsidR="005242F9" w:rsidRPr="00812802" w:rsidRDefault="005242F9" w:rsidP="005242F9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เดือน  </w:t>
      </w:r>
      <w:r w:rsidR="00BB241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2564</w:t>
      </w:r>
    </w:p>
    <w:p w14:paraId="049A5556" w14:textId="77777777" w:rsidR="00AD00D9" w:rsidRDefault="00AD00D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9A853E1" w14:textId="32B4CB21" w:rsidR="00AD00D9" w:rsidRDefault="00AD00D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CE16FED" w14:textId="77777777" w:rsidR="00AD00D9" w:rsidRDefault="00AD00D9" w:rsidP="00EF082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9A69E82" w14:textId="77777777" w:rsidR="00AD00D9" w:rsidRPr="00317A1A" w:rsidRDefault="00AD00D9" w:rsidP="00AD00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( นายสุรชัย  ทนสิงห์ </w:t>
      </w:r>
      <w:r w:rsidRPr="00317A1A">
        <w:rPr>
          <w:rFonts w:ascii="TH SarabunIT๙" w:hAnsi="TH SarabunIT๙" w:cs="TH SarabunIT๙"/>
          <w:sz w:val="32"/>
          <w:szCs w:val="32"/>
          <w:cs/>
        </w:rPr>
        <w:t>)</w:t>
      </w:r>
    </w:p>
    <w:p w14:paraId="3D4BA903" w14:textId="44F419C9" w:rsidR="005242F9" w:rsidRPr="00AD00D9" w:rsidRDefault="00AD00D9" w:rsidP="00AD00D9">
      <w:pPr>
        <w:jc w:val="center"/>
      </w:pPr>
      <w:r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E28A57" wp14:editId="34D7BE5E">
                <wp:simplePos x="0" y="0"/>
                <wp:positionH relativeFrom="column">
                  <wp:posOffset>3743325</wp:posOffset>
                </wp:positionH>
                <wp:positionV relativeFrom="paragraph">
                  <wp:posOffset>2971800</wp:posOffset>
                </wp:positionV>
                <wp:extent cx="2095500" cy="1143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63EE" w14:textId="77777777" w:rsidR="005242F9" w:rsidRPr="0008772B" w:rsidRDefault="005242F9" w:rsidP="005242F9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จนท.พิมพ์/ทาน</w:t>
                            </w:r>
                          </w:p>
                          <w:p w14:paraId="28547741" w14:textId="77777777" w:rsidR="005242F9" w:rsidRPr="0008772B" w:rsidRDefault="005242F9" w:rsidP="005242F9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หัวหน้าส่วน/ตรวจ</w:t>
                            </w:r>
                          </w:p>
                          <w:p w14:paraId="4B6FD1A1" w14:textId="77777777" w:rsidR="005242F9" w:rsidRPr="0008772B" w:rsidRDefault="005242F9" w:rsidP="005242F9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08772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รองปลัด อบต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/ตรวจ</w:t>
                            </w:r>
                          </w:p>
                          <w:p w14:paraId="1BC9DF3D" w14:textId="77777777" w:rsidR="005242F9" w:rsidRPr="0008772B" w:rsidRDefault="005242F9" w:rsidP="005242F9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772B"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u w:val="dotted"/>
                                <w:cs/>
                              </w:rPr>
                              <w:t>.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08772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8A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4.75pt;margin-top:234pt;width:165pt;height:9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">
                <v:textbox>
                  <w:txbxContent>
                    <w:p w14:paraId="36A663EE" w14:textId="77777777" w:rsidR="005242F9" w:rsidRPr="0008772B" w:rsidRDefault="005242F9" w:rsidP="005242F9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จนท.พิมพ์/ทาน</w:t>
                      </w:r>
                    </w:p>
                    <w:p w14:paraId="28547741" w14:textId="77777777" w:rsidR="005242F9" w:rsidRPr="0008772B" w:rsidRDefault="005242F9" w:rsidP="005242F9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หัวหน้าส่วน/ตรวจ</w:t>
                      </w:r>
                    </w:p>
                    <w:p w14:paraId="4B6FD1A1" w14:textId="77777777" w:rsidR="005242F9" w:rsidRPr="0008772B" w:rsidRDefault="005242F9" w:rsidP="005242F9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         </w:t>
                      </w:r>
                      <w:r w:rsidRPr="0008772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รองปลัด อบต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/ตรวจ</w:t>
                      </w:r>
                    </w:p>
                    <w:p w14:paraId="1BC9DF3D" w14:textId="77777777" w:rsidR="005242F9" w:rsidRPr="0008772B" w:rsidRDefault="005242F9" w:rsidP="005242F9">
                      <w:pPr>
                        <w:spacing w:before="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772B"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u w:val="dotted"/>
                          <w:cs/>
                        </w:rPr>
                        <w:t>.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dotted"/>
                          <w:cs/>
                        </w:rPr>
                        <w:t xml:space="preserve">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u w:val="dotted"/>
                          <w:cs/>
                        </w:rPr>
                        <w:t xml:space="preserve">      </w:t>
                      </w:r>
                      <w:r w:rsidRPr="0008772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1280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องค์การบริหารส่วนตำบลหัวหว้า</w:t>
      </w:r>
    </w:p>
    <w:sectPr w:rsidR="005242F9" w:rsidRPr="00AD00D9" w:rsidSect="00B02EFB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D3A0" w14:textId="77777777" w:rsidR="005C5C8D" w:rsidRDefault="005C5C8D" w:rsidP="005109CF">
      <w:r>
        <w:separator/>
      </w:r>
    </w:p>
  </w:endnote>
  <w:endnote w:type="continuationSeparator" w:id="0">
    <w:p w14:paraId="1DF6781B" w14:textId="77777777" w:rsidR="005C5C8D" w:rsidRDefault="005C5C8D" w:rsidP="0051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1DB3" w14:textId="77777777" w:rsidR="00F51B01" w:rsidRDefault="00F51B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1D54" w14:textId="77777777" w:rsidR="00F51B01" w:rsidRDefault="00F51B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B3EE" w14:textId="77777777" w:rsidR="00F51B01" w:rsidRDefault="00F51B0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BC2" w14:textId="77777777" w:rsidR="00171051" w:rsidRDefault="00171051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82AC" w14:textId="77777777" w:rsidR="00171051" w:rsidRDefault="00171051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BAF7" w14:textId="77777777" w:rsidR="00171051" w:rsidRDefault="00171051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178C" w14:textId="77777777" w:rsidR="00171051" w:rsidRDefault="00171051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CA61" w14:textId="77777777" w:rsidR="00171051" w:rsidRDefault="00171051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7D15" w14:textId="77777777" w:rsidR="00171051" w:rsidRDefault="00171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163F" w14:textId="77777777" w:rsidR="005C5C8D" w:rsidRDefault="005C5C8D" w:rsidP="005109CF">
      <w:r>
        <w:separator/>
      </w:r>
    </w:p>
  </w:footnote>
  <w:footnote w:type="continuationSeparator" w:id="0">
    <w:p w14:paraId="643B4722" w14:textId="77777777" w:rsidR="005C5C8D" w:rsidRDefault="005C5C8D" w:rsidP="0051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FE53" w14:textId="77777777" w:rsidR="00F51B01" w:rsidRDefault="00F51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F37" w14:textId="77777777" w:rsidR="00F51B01" w:rsidRDefault="00F51B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9190" w14:textId="77777777" w:rsidR="00F51B01" w:rsidRDefault="00F51B0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2311" w14:textId="77777777" w:rsidR="00171051" w:rsidRDefault="0017105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AA8D" w14:textId="77777777" w:rsidR="00171051" w:rsidRDefault="0017105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9E69" w14:textId="77777777" w:rsidR="00171051" w:rsidRDefault="00171051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F834" w14:textId="77777777" w:rsidR="00171051" w:rsidRDefault="00171051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AC75" w14:textId="77777777" w:rsidR="00171051" w:rsidRDefault="00171051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46FB" w14:textId="77777777" w:rsidR="00171051" w:rsidRDefault="001710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E45D32"/>
    <w:lvl w:ilvl="0" w:tplc="E46800AE">
      <w:start w:val="1"/>
      <w:numFmt w:val="bullet"/>
      <w:lvlText w:val="๒."/>
      <w:lvlJc w:val="left"/>
    </w:lvl>
    <w:lvl w:ilvl="1" w:tplc="754EC0F2">
      <w:start w:val="1"/>
      <w:numFmt w:val="bullet"/>
      <w:lvlText w:val=""/>
      <w:lvlJc w:val="left"/>
    </w:lvl>
    <w:lvl w:ilvl="2" w:tplc="883C0018">
      <w:start w:val="1"/>
      <w:numFmt w:val="bullet"/>
      <w:lvlText w:val=""/>
      <w:lvlJc w:val="left"/>
    </w:lvl>
    <w:lvl w:ilvl="3" w:tplc="17383FCC">
      <w:start w:val="1"/>
      <w:numFmt w:val="bullet"/>
      <w:lvlText w:val=""/>
      <w:lvlJc w:val="left"/>
    </w:lvl>
    <w:lvl w:ilvl="4" w:tplc="02CC8402">
      <w:start w:val="1"/>
      <w:numFmt w:val="bullet"/>
      <w:lvlText w:val=""/>
      <w:lvlJc w:val="left"/>
    </w:lvl>
    <w:lvl w:ilvl="5" w:tplc="CFA0CD94">
      <w:start w:val="1"/>
      <w:numFmt w:val="bullet"/>
      <w:lvlText w:val=""/>
      <w:lvlJc w:val="left"/>
    </w:lvl>
    <w:lvl w:ilvl="6" w:tplc="27DA255E">
      <w:start w:val="1"/>
      <w:numFmt w:val="bullet"/>
      <w:lvlText w:val=""/>
      <w:lvlJc w:val="left"/>
    </w:lvl>
    <w:lvl w:ilvl="7" w:tplc="DF72AE60">
      <w:start w:val="1"/>
      <w:numFmt w:val="bullet"/>
      <w:lvlText w:val=""/>
      <w:lvlJc w:val="left"/>
    </w:lvl>
    <w:lvl w:ilvl="8" w:tplc="1D9A0D1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9B500C"/>
    <w:lvl w:ilvl="0" w:tplc="697C460E">
      <w:start w:val="1"/>
      <w:numFmt w:val="bullet"/>
      <w:lvlText w:val="๑."/>
      <w:lvlJc w:val="left"/>
    </w:lvl>
    <w:lvl w:ilvl="1" w:tplc="E5C8E850">
      <w:start w:val="1"/>
      <w:numFmt w:val="bullet"/>
      <w:lvlText w:val=""/>
      <w:lvlJc w:val="left"/>
    </w:lvl>
    <w:lvl w:ilvl="2" w:tplc="EFB6AACE">
      <w:start w:val="1"/>
      <w:numFmt w:val="bullet"/>
      <w:lvlText w:val=""/>
      <w:lvlJc w:val="left"/>
    </w:lvl>
    <w:lvl w:ilvl="3" w:tplc="2F86730C">
      <w:start w:val="1"/>
      <w:numFmt w:val="bullet"/>
      <w:lvlText w:val=""/>
      <w:lvlJc w:val="left"/>
    </w:lvl>
    <w:lvl w:ilvl="4" w:tplc="1BD28EB6">
      <w:start w:val="1"/>
      <w:numFmt w:val="bullet"/>
      <w:lvlText w:val=""/>
      <w:lvlJc w:val="left"/>
    </w:lvl>
    <w:lvl w:ilvl="5" w:tplc="87A2C676">
      <w:start w:val="1"/>
      <w:numFmt w:val="bullet"/>
      <w:lvlText w:val=""/>
      <w:lvlJc w:val="left"/>
    </w:lvl>
    <w:lvl w:ilvl="6" w:tplc="5726D570">
      <w:start w:val="1"/>
      <w:numFmt w:val="bullet"/>
      <w:lvlText w:val=""/>
      <w:lvlJc w:val="left"/>
    </w:lvl>
    <w:lvl w:ilvl="7" w:tplc="A42CD7D6">
      <w:start w:val="1"/>
      <w:numFmt w:val="bullet"/>
      <w:lvlText w:val=""/>
      <w:lvlJc w:val="left"/>
    </w:lvl>
    <w:lvl w:ilvl="8" w:tplc="C8A2AA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1BD7B6"/>
    <w:lvl w:ilvl="0" w:tplc="B85400F2">
      <w:start w:val="1"/>
      <w:numFmt w:val="bullet"/>
      <w:lvlText w:val="๑."/>
      <w:lvlJc w:val="left"/>
    </w:lvl>
    <w:lvl w:ilvl="1" w:tplc="A2EA9E28">
      <w:start w:val="1"/>
      <w:numFmt w:val="bullet"/>
      <w:lvlText w:val=""/>
      <w:lvlJc w:val="left"/>
    </w:lvl>
    <w:lvl w:ilvl="2" w:tplc="149018AC">
      <w:start w:val="1"/>
      <w:numFmt w:val="bullet"/>
      <w:lvlText w:val=""/>
      <w:lvlJc w:val="left"/>
    </w:lvl>
    <w:lvl w:ilvl="3" w:tplc="EFE4B42E">
      <w:start w:val="1"/>
      <w:numFmt w:val="bullet"/>
      <w:lvlText w:val=""/>
      <w:lvlJc w:val="left"/>
    </w:lvl>
    <w:lvl w:ilvl="4" w:tplc="EDD6D7D6">
      <w:start w:val="1"/>
      <w:numFmt w:val="bullet"/>
      <w:lvlText w:val=""/>
      <w:lvlJc w:val="left"/>
    </w:lvl>
    <w:lvl w:ilvl="5" w:tplc="C7D81F60">
      <w:start w:val="1"/>
      <w:numFmt w:val="bullet"/>
      <w:lvlText w:val=""/>
      <w:lvlJc w:val="left"/>
    </w:lvl>
    <w:lvl w:ilvl="6" w:tplc="0322679E">
      <w:start w:val="1"/>
      <w:numFmt w:val="bullet"/>
      <w:lvlText w:val=""/>
      <w:lvlJc w:val="left"/>
    </w:lvl>
    <w:lvl w:ilvl="7" w:tplc="9B42B882">
      <w:start w:val="1"/>
      <w:numFmt w:val="bullet"/>
      <w:lvlText w:val=""/>
      <w:lvlJc w:val="left"/>
    </w:lvl>
    <w:lvl w:ilvl="8" w:tplc="C9EAAE2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F2DBA30"/>
    <w:lvl w:ilvl="0" w:tplc="8A740494">
      <w:start w:val="1"/>
      <w:numFmt w:val="bullet"/>
      <w:lvlText w:val="๒."/>
      <w:lvlJc w:val="left"/>
    </w:lvl>
    <w:lvl w:ilvl="1" w:tplc="F754E27E">
      <w:start w:val="1"/>
      <w:numFmt w:val="bullet"/>
      <w:lvlText w:val="๑."/>
      <w:lvlJc w:val="left"/>
    </w:lvl>
    <w:lvl w:ilvl="2" w:tplc="90A699B0">
      <w:start w:val="1"/>
      <w:numFmt w:val="bullet"/>
      <w:lvlText w:val=""/>
      <w:lvlJc w:val="left"/>
    </w:lvl>
    <w:lvl w:ilvl="3" w:tplc="70E0A628">
      <w:start w:val="1"/>
      <w:numFmt w:val="bullet"/>
      <w:lvlText w:val=""/>
      <w:lvlJc w:val="left"/>
    </w:lvl>
    <w:lvl w:ilvl="4" w:tplc="F6E452A4">
      <w:start w:val="1"/>
      <w:numFmt w:val="bullet"/>
      <w:lvlText w:val=""/>
      <w:lvlJc w:val="left"/>
    </w:lvl>
    <w:lvl w:ilvl="5" w:tplc="EA42A404">
      <w:start w:val="1"/>
      <w:numFmt w:val="bullet"/>
      <w:lvlText w:val=""/>
      <w:lvlJc w:val="left"/>
    </w:lvl>
    <w:lvl w:ilvl="6" w:tplc="B600A5D2">
      <w:start w:val="1"/>
      <w:numFmt w:val="bullet"/>
      <w:lvlText w:val=""/>
      <w:lvlJc w:val="left"/>
    </w:lvl>
    <w:lvl w:ilvl="7" w:tplc="E048C920">
      <w:start w:val="1"/>
      <w:numFmt w:val="bullet"/>
      <w:lvlText w:val=""/>
      <w:lvlJc w:val="left"/>
    </w:lvl>
    <w:lvl w:ilvl="8" w:tplc="711A79D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C83E458"/>
    <w:lvl w:ilvl="0" w:tplc="FED60880">
      <w:start w:val="1"/>
      <w:numFmt w:val="bullet"/>
      <w:lvlText w:val="๑."/>
      <w:lvlJc w:val="left"/>
    </w:lvl>
    <w:lvl w:ilvl="1" w:tplc="51D0F49C">
      <w:start w:val="1"/>
      <w:numFmt w:val="bullet"/>
      <w:lvlText w:val=""/>
      <w:lvlJc w:val="left"/>
    </w:lvl>
    <w:lvl w:ilvl="2" w:tplc="AF6681C6">
      <w:start w:val="1"/>
      <w:numFmt w:val="bullet"/>
      <w:lvlText w:val=""/>
      <w:lvlJc w:val="left"/>
    </w:lvl>
    <w:lvl w:ilvl="3" w:tplc="1AA46292">
      <w:start w:val="1"/>
      <w:numFmt w:val="bullet"/>
      <w:lvlText w:val=""/>
      <w:lvlJc w:val="left"/>
    </w:lvl>
    <w:lvl w:ilvl="4" w:tplc="DE8A03F8">
      <w:start w:val="1"/>
      <w:numFmt w:val="bullet"/>
      <w:lvlText w:val=""/>
      <w:lvlJc w:val="left"/>
    </w:lvl>
    <w:lvl w:ilvl="5" w:tplc="B000A2DA">
      <w:start w:val="1"/>
      <w:numFmt w:val="bullet"/>
      <w:lvlText w:val=""/>
      <w:lvlJc w:val="left"/>
    </w:lvl>
    <w:lvl w:ilvl="6" w:tplc="2272D0CA">
      <w:start w:val="1"/>
      <w:numFmt w:val="bullet"/>
      <w:lvlText w:val=""/>
      <w:lvlJc w:val="left"/>
    </w:lvl>
    <w:lvl w:ilvl="7" w:tplc="543A8CCC">
      <w:start w:val="1"/>
      <w:numFmt w:val="bullet"/>
      <w:lvlText w:val=""/>
      <w:lvlJc w:val="left"/>
    </w:lvl>
    <w:lvl w:ilvl="8" w:tplc="16703EB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7130A2"/>
    <w:lvl w:ilvl="0" w:tplc="1D5A6CF2">
      <w:start w:val="1"/>
      <w:numFmt w:val="decimal"/>
      <w:lvlText w:val="%1."/>
      <w:lvlJc w:val="left"/>
    </w:lvl>
    <w:lvl w:ilvl="1" w:tplc="E66C42EA">
      <w:start w:val="1"/>
      <w:numFmt w:val="bullet"/>
      <w:lvlText w:val=""/>
      <w:lvlJc w:val="left"/>
    </w:lvl>
    <w:lvl w:ilvl="2" w:tplc="8880411E">
      <w:start w:val="1"/>
      <w:numFmt w:val="bullet"/>
      <w:lvlText w:val=""/>
      <w:lvlJc w:val="left"/>
    </w:lvl>
    <w:lvl w:ilvl="3" w:tplc="92F099B4">
      <w:start w:val="1"/>
      <w:numFmt w:val="bullet"/>
      <w:lvlText w:val=""/>
      <w:lvlJc w:val="left"/>
    </w:lvl>
    <w:lvl w:ilvl="4" w:tplc="F856A13C">
      <w:start w:val="1"/>
      <w:numFmt w:val="bullet"/>
      <w:lvlText w:val=""/>
      <w:lvlJc w:val="left"/>
    </w:lvl>
    <w:lvl w:ilvl="5" w:tplc="F53CA7AE">
      <w:start w:val="1"/>
      <w:numFmt w:val="bullet"/>
      <w:lvlText w:val=""/>
      <w:lvlJc w:val="left"/>
    </w:lvl>
    <w:lvl w:ilvl="6" w:tplc="2DD483C8">
      <w:start w:val="1"/>
      <w:numFmt w:val="bullet"/>
      <w:lvlText w:val=""/>
      <w:lvlJc w:val="left"/>
    </w:lvl>
    <w:lvl w:ilvl="7" w:tplc="26A84520">
      <w:start w:val="1"/>
      <w:numFmt w:val="bullet"/>
      <w:lvlText w:val=""/>
      <w:lvlJc w:val="left"/>
    </w:lvl>
    <w:lvl w:ilvl="8" w:tplc="573E71E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BBD95A"/>
    <w:lvl w:ilvl="0" w:tplc="13C4BF0E">
      <w:start w:val="1"/>
      <w:numFmt w:val="bullet"/>
      <w:lvlText w:val="-"/>
      <w:lvlJc w:val="left"/>
    </w:lvl>
    <w:lvl w:ilvl="1" w:tplc="FFCCBEAC">
      <w:start w:val="1"/>
      <w:numFmt w:val="bullet"/>
      <w:lvlText w:val=""/>
      <w:lvlJc w:val="left"/>
    </w:lvl>
    <w:lvl w:ilvl="2" w:tplc="4B4C28D0">
      <w:start w:val="1"/>
      <w:numFmt w:val="bullet"/>
      <w:lvlText w:val=""/>
      <w:lvlJc w:val="left"/>
    </w:lvl>
    <w:lvl w:ilvl="3" w:tplc="3444921E">
      <w:start w:val="1"/>
      <w:numFmt w:val="bullet"/>
      <w:lvlText w:val=""/>
      <w:lvlJc w:val="left"/>
    </w:lvl>
    <w:lvl w:ilvl="4" w:tplc="1D4EBAB4">
      <w:start w:val="1"/>
      <w:numFmt w:val="bullet"/>
      <w:lvlText w:val=""/>
      <w:lvlJc w:val="left"/>
    </w:lvl>
    <w:lvl w:ilvl="5" w:tplc="08DA0DDC">
      <w:start w:val="1"/>
      <w:numFmt w:val="bullet"/>
      <w:lvlText w:val=""/>
      <w:lvlJc w:val="left"/>
    </w:lvl>
    <w:lvl w:ilvl="6" w:tplc="ED1A8280">
      <w:start w:val="1"/>
      <w:numFmt w:val="bullet"/>
      <w:lvlText w:val=""/>
      <w:lvlJc w:val="left"/>
    </w:lvl>
    <w:lvl w:ilvl="7" w:tplc="EDFC8386">
      <w:start w:val="1"/>
      <w:numFmt w:val="bullet"/>
      <w:lvlText w:val=""/>
      <w:lvlJc w:val="left"/>
    </w:lvl>
    <w:lvl w:ilvl="8" w:tplc="1A30EFB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6C6124"/>
    <w:lvl w:ilvl="0" w:tplc="99106BAC">
      <w:start w:val="1"/>
      <w:numFmt w:val="bullet"/>
      <w:lvlText w:val="ต"/>
      <w:lvlJc w:val="left"/>
    </w:lvl>
    <w:lvl w:ilvl="1" w:tplc="2FA6509C">
      <w:start w:val="1"/>
      <w:numFmt w:val="bullet"/>
      <w:lvlText w:val=""/>
      <w:lvlJc w:val="left"/>
    </w:lvl>
    <w:lvl w:ilvl="2" w:tplc="D85A8716">
      <w:start w:val="1"/>
      <w:numFmt w:val="bullet"/>
      <w:lvlText w:val=""/>
      <w:lvlJc w:val="left"/>
    </w:lvl>
    <w:lvl w:ilvl="3" w:tplc="C6461FAA">
      <w:start w:val="1"/>
      <w:numFmt w:val="bullet"/>
      <w:lvlText w:val=""/>
      <w:lvlJc w:val="left"/>
    </w:lvl>
    <w:lvl w:ilvl="4" w:tplc="03681660">
      <w:start w:val="1"/>
      <w:numFmt w:val="bullet"/>
      <w:lvlText w:val=""/>
      <w:lvlJc w:val="left"/>
    </w:lvl>
    <w:lvl w:ilvl="5" w:tplc="C0E46E66">
      <w:start w:val="1"/>
      <w:numFmt w:val="bullet"/>
      <w:lvlText w:val=""/>
      <w:lvlJc w:val="left"/>
    </w:lvl>
    <w:lvl w:ilvl="6" w:tplc="9B22F7EE">
      <w:start w:val="1"/>
      <w:numFmt w:val="bullet"/>
      <w:lvlText w:val=""/>
      <w:lvlJc w:val="left"/>
    </w:lvl>
    <w:lvl w:ilvl="7" w:tplc="0624ECBC">
      <w:start w:val="1"/>
      <w:numFmt w:val="bullet"/>
      <w:lvlText w:val=""/>
      <w:lvlJc w:val="left"/>
    </w:lvl>
    <w:lvl w:ilvl="8" w:tplc="8A9A9FC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8C895C"/>
    <w:lvl w:ilvl="0" w:tplc="54A00ACC">
      <w:start w:val="1"/>
      <w:numFmt w:val="bullet"/>
      <w:lvlText w:val="-"/>
      <w:lvlJc w:val="left"/>
    </w:lvl>
    <w:lvl w:ilvl="1" w:tplc="A3CAF0E2">
      <w:start w:val="1"/>
      <w:numFmt w:val="bullet"/>
      <w:lvlText w:val=""/>
      <w:lvlJc w:val="left"/>
    </w:lvl>
    <w:lvl w:ilvl="2" w:tplc="B72A6F98">
      <w:start w:val="1"/>
      <w:numFmt w:val="bullet"/>
      <w:lvlText w:val=""/>
      <w:lvlJc w:val="left"/>
    </w:lvl>
    <w:lvl w:ilvl="3" w:tplc="804661CE">
      <w:start w:val="1"/>
      <w:numFmt w:val="bullet"/>
      <w:lvlText w:val=""/>
      <w:lvlJc w:val="left"/>
    </w:lvl>
    <w:lvl w:ilvl="4" w:tplc="7B2E0C28">
      <w:start w:val="1"/>
      <w:numFmt w:val="bullet"/>
      <w:lvlText w:val=""/>
      <w:lvlJc w:val="left"/>
    </w:lvl>
    <w:lvl w:ilvl="5" w:tplc="B462C8C4">
      <w:start w:val="1"/>
      <w:numFmt w:val="bullet"/>
      <w:lvlText w:val=""/>
      <w:lvlJc w:val="left"/>
    </w:lvl>
    <w:lvl w:ilvl="6" w:tplc="9B463540">
      <w:start w:val="1"/>
      <w:numFmt w:val="bullet"/>
      <w:lvlText w:val=""/>
      <w:lvlJc w:val="left"/>
    </w:lvl>
    <w:lvl w:ilvl="7" w:tplc="3A7AD9F4">
      <w:start w:val="1"/>
      <w:numFmt w:val="bullet"/>
      <w:lvlText w:val=""/>
      <w:lvlJc w:val="left"/>
    </w:lvl>
    <w:lvl w:ilvl="8" w:tplc="1B40E36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3AB104"/>
    <w:lvl w:ilvl="0" w:tplc="B632235E">
      <w:start w:val="1"/>
      <w:numFmt w:val="bullet"/>
      <w:lvlText w:val="๓."/>
      <w:lvlJc w:val="left"/>
    </w:lvl>
    <w:lvl w:ilvl="1" w:tplc="4B7AF1A2">
      <w:start w:val="1"/>
      <w:numFmt w:val="decimal"/>
      <w:lvlText w:val="%2."/>
      <w:lvlJc w:val="left"/>
    </w:lvl>
    <w:lvl w:ilvl="2" w:tplc="7BFE5306">
      <w:start w:val="1"/>
      <w:numFmt w:val="bullet"/>
      <w:lvlText w:val=""/>
      <w:lvlJc w:val="left"/>
    </w:lvl>
    <w:lvl w:ilvl="3" w:tplc="7EF8872E">
      <w:start w:val="1"/>
      <w:numFmt w:val="bullet"/>
      <w:lvlText w:val=""/>
      <w:lvlJc w:val="left"/>
    </w:lvl>
    <w:lvl w:ilvl="4" w:tplc="6ED674A2">
      <w:start w:val="1"/>
      <w:numFmt w:val="bullet"/>
      <w:lvlText w:val=""/>
      <w:lvlJc w:val="left"/>
    </w:lvl>
    <w:lvl w:ilvl="5" w:tplc="0A98DF16">
      <w:start w:val="1"/>
      <w:numFmt w:val="bullet"/>
      <w:lvlText w:val=""/>
      <w:lvlJc w:val="left"/>
    </w:lvl>
    <w:lvl w:ilvl="6" w:tplc="C9BA7A30">
      <w:start w:val="1"/>
      <w:numFmt w:val="bullet"/>
      <w:lvlText w:val=""/>
      <w:lvlJc w:val="left"/>
    </w:lvl>
    <w:lvl w:ilvl="7" w:tplc="03FAE41A">
      <w:start w:val="1"/>
      <w:numFmt w:val="bullet"/>
      <w:lvlText w:val=""/>
      <w:lvlJc w:val="left"/>
    </w:lvl>
    <w:lvl w:ilvl="8" w:tplc="744E30E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21DA316"/>
    <w:lvl w:ilvl="0" w:tplc="5DAE58DA">
      <w:start w:val="1"/>
      <w:numFmt w:val="bullet"/>
      <w:lvlText w:val="ส"/>
      <w:lvlJc w:val="left"/>
    </w:lvl>
    <w:lvl w:ilvl="1" w:tplc="F6E206B0">
      <w:start w:val="1"/>
      <w:numFmt w:val="bullet"/>
      <w:lvlText w:val="-"/>
      <w:lvlJc w:val="left"/>
    </w:lvl>
    <w:lvl w:ilvl="2" w:tplc="EE7C98B2">
      <w:start w:val="1"/>
      <w:numFmt w:val="bullet"/>
      <w:lvlText w:val=""/>
      <w:lvlJc w:val="left"/>
    </w:lvl>
    <w:lvl w:ilvl="3" w:tplc="9280D19E">
      <w:start w:val="1"/>
      <w:numFmt w:val="bullet"/>
      <w:lvlText w:val=""/>
      <w:lvlJc w:val="left"/>
    </w:lvl>
    <w:lvl w:ilvl="4" w:tplc="5924352C">
      <w:start w:val="1"/>
      <w:numFmt w:val="bullet"/>
      <w:lvlText w:val=""/>
      <w:lvlJc w:val="left"/>
    </w:lvl>
    <w:lvl w:ilvl="5" w:tplc="6784A15A">
      <w:start w:val="1"/>
      <w:numFmt w:val="bullet"/>
      <w:lvlText w:val=""/>
      <w:lvlJc w:val="left"/>
    </w:lvl>
    <w:lvl w:ilvl="6" w:tplc="93F0DE26">
      <w:start w:val="1"/>
      <w:numFmt w:val="bullet"/>
      <w:lvlText w:val=""/>
      <w:lvlJc w:val="left"/>
    </w:lvl>
    <w:lvl w:ilvl="7" w:tplc="F8CA0860">
      <w:start w:val="1"/>
      <w:numFmt w:val="bullet"/>
      <w:lvlText w:val=""/>
      <w:lvlJc w:val="left"/>
    </w:lvl>
    <w:lvl w:ilvl="8" w:tplc="B232DDE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443A858"/>
    <w:lvl w:ilvl="0" w:tplc="4678BFD2">
      <w:start w:val="1"/>
      <w:numFmt w:val="bullet"/>
      <w:lvlText w:val="ต"/>
      <w:lvlJc w:val="left"/>
    </w:lvl>
    <w:lvl w:ilvl="1" w:tplc="50B0078E">
      <w:start w:val="1"/>
      <w:numFmt w:val="bullet"/>
      <w:lvlText w:val=""/>
      <w:lvlJc w:val="left"/>
    </w:lvl>
    <w:lvl w:ilvl="2" w:tplc="4E1E6EEA">
      <w:start w:val="1"/>
      <w:numFmt w:val="bullet"/>
      <w:lvlText w:val=""/>
      <w:lvlJc w:val="left"/>
    </w:lvl>
    <w:lvl w:ilvl="3" w:tplc="726AAB9E">
      <w:start w:val="1"/>
      <w:numFmt w:val="bullet"/>
      <w:lvlText w:val=""/>
      <w:lvlJc w:val="left"/>
    </w:lvl>
    <w:lvl w:ilvl="4" w:tplc="606A6226">
      <w:start w:val="1"/>
      <w:numFmt w:val="bullet"/>
      <w:lvlText w:val=""/>
      <w:lvlJc w:val="left"/>
    </w:lvl>
    <w:lvl w:ilvl="5" w:tplc="BF326E98">
      <w:start w:val="1"/>
      <w:numFmt w:val="bullet"/>
      <w:lvlText w:val=""/>
      <w:lvlJc w:val="left"/>
    </w:lvl>
    <w:lvl w:ilvl="6" w:tplc="2A2E75FA">
      <w:start w:val="1"/>
      <w:numFmt w:val="bullet"/>
      <w:lvlText w:val=""/>
      <w:lvlJc w:val="left"/>
    </w:lvl>
    <w:lvl w:ilvl="7" w:tplc="96129D6A">
      <w:start w:val="1"/>
      <w:numFmt w:val="bullet"/>
      <w:lvlText w:val=""/>
      <w:lvlJc w:val="left"/>
    </w:lvl>
    <w:lvl w:ilvl="8" w:tplc="78D6454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D1D5AE8"/>
    <w:lvl w:ilvl="0" w:tplc="E6B8B95E">
      <w:start w:val="1"/>
      <w:numFmt w:val="bullet"/>
      <w:lvlText w:val="-"/>
      <w:lvlJc w:val="left"/>
    </w:lvl>
    <w:lvl w:ilvl="1" w:tplc="E9D056F4">
      <w:start w:val="1"/>
      <w:numFmt w:val="bullet"/>
      <w:lvlText w:val=""/>
      <w:lvlJc w:val="left"/>
    </w:lvl>
    <w:lvl w:ilvl="2" w:tplc="580092B8">
      <w:start w:val="1"/>
      <w:numFmt w:val="bullet"/>
      <w:lvlText w:val=""/>
      <w:lvlJc w:val="left"/>
    </w:lvl>
    <w:lvl w:ilvl="3" w:tplc="19509992">
      <w:start w:val="1"/>
      <w:numFmt w:val="bullet"/>
      <w:lvlText w:val=""/>
      <w:lvlJc w:val="left"/>
    </w:lvl>
    <w:lvl w:ilvl="4" w:tplc="F836F7E2">
      <w:start w:val="1"/>
      <w:numFmt w:val="bullet"/>
      <w:lvlText w:val=""/>
      <w:lvlJc w:val="left"/>
    </w:lvl>
    <w:lvl w:ilvl="5" w:tplc="3394047E">
      <w:start w:val="1"/>
      <w:numFmt w:val="bullet"/>
      <w:lvlText w:val=""/>
      <w:lvlJc w:val="left"/>
    </w:lvl>
    <w:lvl w:ilvl="6" w:tplc="D4A8EA60">
      <w:start w:val="1"/>
      <w:numFmt w:val="bullet"/>
      <w:lvlText w:val=""/>
      <w:lvlJc w:val="left"/>
    </w:lvl>
    <w:lvl w:ilvl="7" w:tplc="2DBC1414">
      <w:start w:val="1"/>
      <w:numFmt w:val="bullet"/>
      <w:lvlText w:val=""/>
      <w:lvlJc w:val="left"/>
    </w:lvl>
    <w:lvl w:ilvl="8" w:tplc="B672B39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763845E"/>
    <w:lvl w:ilvl="0" w:tplc="AAFAD49E">
      <w:start w:val="1"/>
      <w:numFmt w:val="bullet"/>
      <w:lvlText w:val="ด"/>
      <w:lvlJc w:val="left"/>
    </w:lvl>
    <w:lvl w:ilvl="1" w:tplc="2B2EE4B6">
      <w:start w:val="1"/>
      <w:numFmt w:val="bullet"/>
      <w:lvlText w:val=""/>
      <w:lvlJc w:val="left"/>
    </w:lvl>
    <w:lvl w:ilvl="2" w:tplc="D4929D30">
      <w:start w:val="1"/>
      <w:numFmt w:val="bullet"/>
      <w:lvlText w:val=""/>
      <w:lvlJc w:val="left"/>
    </w:lvl>
    <w:lvl w:ilvl="3" w:tplc="A84043F0">
      <w:start w:val="1"/>
      <w:numFmt w:val="bullet"/>
      <w:lvlText w:val=""/>
      <w:lvlJc w:val="left"/>
    </w:lvl>
    <w:lvl w:ilvl="4" w:tplc="B84476CC">
      <w:start w:val="1"/>
      <w:numFmt w:val="bullet"/>
      <w:lvlText w:val=""/>
      <w:lvlJc w:val="left"/>
    </w:lvl>
    <w:lvl w:ilvl="5" w:tplc="DA7A3508">
      <w:start w:val="1"/>
      <w:numFmt w:val="bullet"/>
      <w:lvlText w:val=""/>
      <w:lvlJc w:val="left"/>
    </w:lvl>
    <w:lvl w:ilvl="6" w:tplc="EAE8649C">
      <w:start w:val="1"/>
      <w:numFmt w:val="bullet"/>
      <w:lvlText w:val=""/>
      <w:lvlJc w:val="left"/>
    </w:lvl>
    <w:lvl w:ilvl="7" w:tplc="44EC6AD8">
      <w:start w:val="1"/>
      <w:numFmt w:val="bullet"/>
      <w:lvlText w:val=""/>
      <w:lvlJc w:val="left"/>
    </w:lvl>
    <w:lvl w:ilvl="8" w:tplc="684C988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5A2A8D4"/>
    <w:lvl w:ilvl="0" w:tplc="2A101584">
      <w:start w:val="1"/>
      <w:numFmt w:val="bullet"/>
      <w:lvlText w:val="-"/>
      <w:lvlJc w:val="left"/>
    </w:lvl>
    <w:lvl w:ilvl="1" w:tplc="E236E008">
      <w:start w:val="1"/>
      <w:numFmt w:val="bullet"/>
      <w:lvlText w:val=""/>
      <w:lvlJc w:val="left"/>
    </w:lvl>
    <w:lvl w:ilvl="2" w:tplc="4F4EB750">
      <w:start w:val="1"/>
      <w:numFmt w:val="bullet"/>
      <w:lvlText w:val=""/>
      <w:lvlJc w:val="left"/>
    </w:lvl>
    <w:lvl w:ilvl="3" w:tplc="0124FB40">
      <w:start w:val="1"/>
      <w:numFmt w:val="bullet"/>
      <w:lvlText w:val=""/>
      <w:lvlJc w:val="left"/>
    </w:lvl>
    <w:lvl w:ilvl="4" w:tplc="8BFE2A48">
      <w:start w:val="1"/>
      <w:numFmt w:val="bullet"/>
      <w:lvlText w:val=""/>
      <w:lvlJc w:val="left"/>
    </w:lvl>
    <w:lvl w:ilvl="5" w:tplc="97A416B8">
      <w:start w:val="1"/>
      <w:numFmt w:val="bullet"/>
      <w:lvlText w:val=""/>
      <w:lvlJc w:val="left"/>
    </w:lvl>
    <w:lvl w:ilvl="6" w:tplc="152A6F0A">
      <w:start w:val="1"/>
      <w:numFmt w:val="bullet"/>
      <w:lvlText w:val=""/>
      <w:lvlJc w:val="left"/>
    </w:lvl>
    <w:lvl w:ilvl="7" w:tplc="7020F63A">
      <w:start w:val="1"/>
      <w:numFmt w:val="bullet"/>
      <w:lvlText w:val=""/>
      <w:lvlJc w:val="left"/>
    </w:lvl>
    <w:lvl w:ilvl="8" w:tplc="9B768BC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EDBDAA"/>
    <w:lvl w:ilvl="0" w:tplc="AD0C2DC0">
      <w:start w:val="1"/>
      <w:numFmt w:val="bullet"/>
      <w:lvlText w:val="-"/>
      <w:lvlJc w:val="left"/>
    </w:lvl>
    <w:lvl w:ilvl="1" w:tplc="8698D834">
      <w:start w:val="1"/>
      <w:numFmt w:val="bullet"/>
      <w:lvlText w:val=""/>
      <w:lvlJc w:val="left"/>
    </w:lvl>
    <w:lvl w:ilvl="2" w:tplc="044E7808">
      <w:start w:val="1"/>
      <w:numFmt w:val="bullet"/>
      <w:lvlText w:val=""/>
      <w:lvlJc w:val="left"/>
    </w:lvl>
    <w:lvl w:ilvl="3" w:tplc="6A629B42">
      <w:start w:val="1"/>
      <w:numFmt w:val="bullet"/>
      <w:lvlText w:val=""/>
      <w:lvlJc w:val="left"/>
    </w:lvl>
    <w:lvl w:ilvl="4" w:tplc="D7C8A250">
      <w:start w:val="1"/>
      <w:numFmt w:val="bullet"/>
      <w:lvlText w:val=""/>
      <w:lvlJc w:val="left"/>
    </w:lvl>
    <w:lvl w:ilvl="5" w:tplc="6E5E86E6">
      <w:start w:val="1"/>
      <w:numFmt w:val="bullet"/>
      <w:lvlText w:val=""/>
      <w:lvlJc w:val="left"/>
    </w:lvl>
    <w:lvl w:ilvl="6" w:tplc="9406386C">
      <w:start w:val="1"/>
      <w:numFmt w:val="bullet"/>
      <w:lvlText w:val=""/>
      <w:lvlJc w:val="left"/>
    </w:lvl>
    <w:lvl w:ilvl="7" w:tplc="FC888DEA">
      <w:start w:val="1"/>
      <w:numFmt w:val="bullet"/>
      <w:lvlText w:val=""/>
      <w:lvlJc w:val="left"/>
    </w:lvl>
    <w:lvl w:ilvl="8" w:tplc="B1709E1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9838CB2"/>
    <w:lvl w:ilvl="0" w:tplc="8D4C45B4">
      <w:start w:val="1"/>
      <w:numFmt w:val="bullet"/>
      <w:lvlText w:val="-"/>
      <w:lvlJc w:val="left"/>
    </w:lvl>
    <w:lvl w:ilvl="1" w:tplc="72A81E66">
      <w:start w:val="1"/>
      <w:numFmt w:val="bullet"/>
      <w:lvlText w:val=""/>
      <w:lvlJc w:val="left"/>
    </w:lvl>
    <w:lvl w:ilvl="2" w:tplc="7BB2BC26">
      <w:start w:val="1"/>
      <w:numFmt w:val="bullet"/>
      <w:lvlText w:val=""/>
      <w:lvlJc w:val="left"/>
    </w:lvl>
    <w:lvl w:ilvl="3" w:tplc="8386454C">
      <w:start w:val="1"/>
      <w:numFmt w:val="bullet"/>
      <w:lvlText w:val=""/>
      <w:lvlJc w:val="left"/>
    </w:lvl>
    <w:lvl w:ilvl="4" w:tplc="C7EE7686">
      <w:start w:val="1"/>
      <w:numFmt w:val="bullet"/>
      <w:lvlText w:val=""/>
      <w:lvlJc w:val="left"/>
    </w:lvl>
    <w:lvl w:ilvl="5" w:tplc="7B8E9262">
      <w:start w:val="1"/>
      <w:numFmt w:val="bullet"/>
      <w:lvlText w:val=""/>
      <w:lvlJc w:val="left"/>
    </w:lvl>
    <w:lvl w:ilvl="6" w:tplc="650E4872">
      <w:start w:val="1"/>
      <w:numFmt w:val="bullet"/>
      <w:lvlText w:val=""/>
      <w:lvlJc w:val="left"/>
    </w:lvl>
    <w:lvl w:ilvl="7" w:tplc="A832F1BC">
      <w:start w:val="1"/>
      <w:numFmt w:val="bullet"/>
      <w:lvlText w:val=""/>
      <w:lvlJc w:val="left"/>
    </w:lvl>
    <w:lvl w:ilvl="8" w:tplc="6DDE519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53D0CC"/>
    <w:lvl w:ilvl="0" w:tplc="6FFC9978">
      <w:start w:val="1"/>
      <w:numFmt w:val="bullet"/>
      <w:lvlText w:val="-"/>
      <w:lvlJc w:val="left"/>
    </w:lvl>
    <w:lvl w:ilvl="1" w:tplc="2982E71C">
      <w:start w:val="1"/>
      <w:numFmt w:val="bullet"/>
      <w:lvlText w:val=""/>
      <w:lvlJc w:val="left"/>
    </w:lvl>
    <w:lvl w:ilvl="2" w:tplc="98D6E9D0">
      <w:start w:val="1"/>
      <w:numFmt w:val="bullet"/>
      <w:lvlText w:val=""/>
      <w:lvlJc w:val="left"/>
    </w:lvl>
    <w:lvl w:ilvl="3" w:tplc="6406B26C">
      <w:start w:val="1"/>
      <w:numFmt w:val="bullet"/>
      <w:lvlText w:val=""/>
      <w:lvlJc w:val="left"/>
    </w:lvl>
    <w:lvl w:ilvl="4" w:tplc="5100BEAA">
      <w:start w:val="1"/>
      <w:numFmt w:val="bullet"/>
      <w:lvlText w:val=""/>
      <w:lvlJc w:val="left"/>
    </w:lvl>
    <w:lvl w:ilvl="5" w:tplc="0C54571E">
      <w:start w:val="1"/>
      <w:numFmt w:val="bullet"/>
      <w:lvlText w:val=""/>
      <w:lvlJc w:val="left"/>
    </w:lvl>
    <w:lvl w:ilvl="6" w:tplc="A6582AB2">
      <w:start w:val="1"/>
      <w:numFmt w:val="bullet"/>
      <w:lvlText w:val=""/>
      <w:lvlJc w:val="left"/>
    </w:lvl>
    <w:lvl w:ilvl="7" w:tplc="676E84A6">
      <w:start w:val="1"/>
      <w:numFmt w:val="bullet"/>
      <w:lvlText w:val=""/>
      <w:lvlJc w:val="left"/>
    </w:lvl>
    <w:lvl w:ilvl="8" w:tplc="4324348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B03E0C6"/>
    <w:lvl w:ilvl="0" w:tplc="B87A901C">
      <w:start w:val="1"/>
      <w:numFmt w:val="bullet"/>
      <w:lvlText w:val="ต"/>
      <w:lvlJc w:val="left"/>
    </w:lvl>
    <w:lvl w:ilvl="1" w:tplc="F4D2CF26">
      <w:start w:val="5"/>
      <w:numFmt w:val="decimal"/>
      <w:lvlText w:val="%2)"/>
      <w:lvlJc w:val="left"/>
    </w:lvl>
    <w:lvl w:ilvl="2" w:tplc="9514BBA6">
      <w:start w:val="1"/>
      <w:numFmt w:val="bullet"/>
      <w:lvlText w:val=""/>
      <w:lvlJc w:val="left"/>
    </w:lvl>
    <w:lvl w:ilvl="3" w:tplc="62F86036">
      <w:start w:val="1"/>
      <w:numFmt w:val="bullet"/>
      <w:lvlText w:val=""/>
      <w:lvlJc w:val="left"/>
    </w:lvl>
    <w:lvl w:ilvl="4" w:tplc="57C22FEE">
      <w:start w:val="1"/>
      <w:numFmt w:val="bullet"/>
      <w:lvlText w:val=""/>
      <w:lvlJc w:val="left"/>
    </w:lvl>
    <w:lvl w:ilvl="5" w:tplc="320A3A44">
      <w:start w:val="1"/>
      <w:numFmt w:val="bullet"/>
      <w:lvlText w:val=""/>
      <w:lvlJc w:val="left"/>
    </w:lvl>
    <w:lvl w:ilvl="6" w:tplc="C8B8B2A4">
      <w:start w:val="1"/>
      <w:numFmt w:val="bullet"/>
      <w:lvlText w:val=""/>
      <w:lvlJc w:val="left"/>
    </w:lvl>
    <w:lvl w:ilvl="7" w:tplc="BAF0F812">
      <w:start w:val="1"/>
      <w:numFmt w:val="bullet"/>
      <w:lvlText w:val=""/>
      <w:lvlJc w:val="left"/>
    </w:lvl>
    <w:lvl w:ilvl="8" w:tplc="63008C52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189A769A"/>
    <w:lvl w:ilvl="0" w:tplc="D0F4D61C">
      <w:start w:val="1"/>
      <w:numFmt w:val="bullet"/>
      <w:lvlText w:val="ต"/>
      <w:lvlJc w:val="left"/>
    </w:lvl>
    <w:lvl w:ilvl="1" w:tplc="AF0E3932">
      <w:start w:val="6"/>
      <w:numFmt w:val="decimal"/>
      <w:lvlText w:val="%2)"/>
      <w:lvlJc w:val="left"/>
    </w:lvl>
    <w:lvl w:ilvl="2" w:tplc="BA34FD06">
      <w:start w:val="1"/>
      <w:numFmt w:val="bullet"/>
      <w:lvlText w:val=""/>
      <w:lvlJc w:val="left"/>
    </w:lvl>
    <w:lvl w:ilvl="3" w:tplc="7B82864A">
      <w:start w:val="1"/>
      <w:numFmt w:val="bullet"/>
      <w:lvlText w:val=""/>
      <w:lvlJc w:val="left"/>
    </w:lvl>
    <w:lvl w:ilvl="4" w:tplc="2C9A639C">
      <w:start w:val="1"/>
      <w:numFmt w:val="bullet"/>
      <w:lvlText w:val=""/>
      <w:lvlJc w:val="left"/>
    </w:lvl>
    <w:lvl w:ilvl="5" w:tplc="EFB2285C">
      <w:start w:val="1"/>
      <w:numFmt w:val="bullet"/>
      <w:lvlText w:val=""/>
      <w:lvlJc w:val="left"/>
    </w:lvl>
    <w:lvl w:ilvl="6" w:tplc="9D5C6650">
      <w:start w:val="1"/>
      <w:numFmt w:val="bullet"/>
      <w:lvlText w:val=""/>
      <w:lvlJc w:val="left"/>
    </w:lvl>
    <w:lvl w:ilvl="7" w:tplc="821258A4">
      <w:start w:val="1"/>
      <w:numFmt w:val="bullet"/>
      <w:lvlText w:val=""/>
      <w:lvlJc w:val="left"/>
    </w:lvl>
    <w:lvl w:ilvl="8" w:tplc="14740624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54E49EB4"/>
    <w:lvl w:ilvl="0" w:tplc="1FB82E0C">
      <w:start w:val="1"/>
      <w:numFmt w:val="decimal"/>
      <w:lvlText w:val="%1."/>
      <w:lvlJc w:val="left"/>
    </w:lvl>
    <w:lvl w:ilvl="1" w:tplc="FE42E724">
      <w:start w:val="1"/>
      <w:numFmt w:val="bullet"/>
      <w:lvlText w:val=""/>
      <w:lvlJc w:val="left"/>
    </w:lvl>
    <w:lvl w:ilvl="2" w:tplc="DA2A3242">
      <w:start w:val="1"/>
      <w:numFmt w:val="bullet"/>
      <w:lvlText w:val=""/>
      <w:lvlJc w:val="left"/>
    </w:lvl>
    <w:lvl w:ilvl="3" w:tplc="6EF2C116">
      <w:start w:val="1"/>
      <w:numFmt w:val="bullet"/>
      <w:lvlText w:val=""/>
      <w:lvlJc w:val="left"/>
    </w:lvl>
    <w:lvl w:ilvl="4" w:tplc="12628230">
      <w:start w:val="1"/>
      <w:numFmt w:val="bullet"/>
      <w:lvlText w:val=""/>
      <w:lvlJc w:val="left"/>
    </w:lvl>
    <w:lvl w:ilvl="5" w:tplc="D604F54C">
      <w:start w:val="1"/>
      <w:numFmt w:val="bullet"/>
      <w:lvlText w:val=""/>
      <w:lvlJc w:val="left"/>
    </w:lvl>
    <w:lvl w:ilvl="6" w:tplc="0F34B726">
      <w:start w:val="1"/>
      <w:numFmt w:val="bullet"/>
      <w:lvlText w:val=""/>
      <w:lvlJc w:val="left"/>
    </w:lvl>
    <w:lvl w:ilvl="7" w:tplc="C5922D70">
      <w:start w:val="1"/>
      <w:numFmt w:val="bullet"/>
      <w:lvlText w:val=""/>
      <w:lvlJc w:val="left"/>
    </w:lvl>
    <w:lvl w:ilvl="8" w:tplc="8938C49C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1F32454"/>
    <w:lvl w:ilvl="0" w:tplc="3510065E">
      <w:start w:val="4"/>
      <w:numFmt w:val="decimal"/>
      <w:lvlText w:val="%1."/>
      <w:lvlJc w:val="left"/>
    </w:lvl>
    <w:lvl w:ilvl="1" w:tplc="B16C1182">
      <w:start w:val="1"/>
      <w:numFmt w:val="bullet"/>
      <w:lvlText w:val=""/>
      <w:lvlJc w:val="left"/>
    </w:lvl>
    <w:lvl w:ilvl="2" w:tplc="E760DE0E">
      <w:start w:val="1"/>
      <w:numFmt w:val="bullet"/>
      <w:lvlText w:val=""/>
      <w:lvlJc w:val="left"/>
    </w:lvl>
    <w:lvl w:ilvl="3" w:tplc="38FEEA18">
      <w:start w:val="1"/>
      <w:numFmt w:val="bullet"/>
      <w:lvlText w:val=""/>
      <w:lvlJc w:val="left"/>
    </w:lvl>
    <w:lvl w:ilvl="4" w:tplc="439E6EF4">
      <w:start w:val="1"/>
      <w:numFmt w:val="bullet"/>
      <w:lvlText w:val=""/>
      <w:lvlJc w:val="left"/>
    </w:lvl>
    <w:lvl w:ilvl="5" w:tplc="1F30D5EE">
      <w:start w:val="1"/>
      <w:numFmt w:val="bullet"/>
      <w:lvlText w:val=""/>
      <w:lvlJc w:val="left"/>
    </w:lvl>
    <w:lvl w:ilvl="6" w:tplc="B43A9FF8">
      <w:start w:val="1"/>
      <w:numFmt w:val="bullet"/>
      <w:lvlText w:val=""/>
      <w:lvlJc w:val="left"/>
    </w:lvl>
    <w:lvl w:ilvl="7" w:tplc="7B304AB8">
      <w:start w:val="1"/>
      <w:numFmt w:val="bullet"/>
      <w:lvlText w:val=""/>
      <w:lvlJc w:val="left"/>
    </w:lvl>
    <w:lvl w:ilvl="8" w:tplc="0560891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CA88610"/>
    <w:lvl w:ilvl="0" w:tplc="22DA84F0">
      <w:start w:val="1"/>
      <w:numFmt w:val="decimal"/>
      <w:lvlText w:val="%1."/>
      <w:lvlJc w:val="left"/>
    </w:lvl>
    <w:lvl w:ilvl="1" w:tplc="850EDA9E">
      <w:start w:val="1"/>
      <w:numFmt w:val="bullet"/>
      <w:lvlText w:val=""/>
      <w:lvlJc w:val="left"/>
    </w:lvl>
    <w:lvl w:ilvl="2" w:tplc="68FADFA0">
      <w:start w:val="1"/>
      <w:numFmt w:val="bullet"/>
      <w:lvlText w:val=""/>
      <w:lvlJc w:val="left"/>
    </w:lvl>
    <w:lvl w:ilvl="3" w:tplc="A2AC46BA">
      <w:start w:val="1"/>
      <w:numFmt w:val="bullet"/>
      <w:lvlText w:val=""/>
      <w:lvlJc w:val="left"/>
    </w:lvl>
    <w:lvl w:ilvl="4" w:tplc="A1C81EBC">
      <w:start w:val="1"/>
      <w:numFmt w:val="bullet"/>
      <w:lvlText w:val=""/>
      <w:lvlJc w:val="left"/>
    </w:lvl>
    <w:lvl w:ilvl="5" w:tplc="5516B7CE">
      <w:start w:val="1"/>
      <w:numFmt w:val="bullet"/>
      <w:lvlText w:val=""/>
      <w:lvlJc w:val="left"/>
    </w:lvl>
    <w:lvl w:ilvl="6" w:tplc="080E7F90">
      <w:start w:val="1"/>
      <w:numFmt w:val="bullet"/>
      <w:lvlText w:val=""/>
      <w:lvlJc w:val="left"/>
    </w:lvl>
    <w:lvl w:ilvl="7" w:tplc="5B3EF12A">
      <w:start w:val="1"/>
      <w:numFmt w:val="bullet"/>
      <w:lvlText w:val=""/>
      <w:lvlJc w:val="left"/>
    </w:lvl>
    <w:lvl w:ilvl="8" w:tplc="94B8DCA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36C40E"/>
    <w:lvl w:ilvl="0" w:tplc="A816E5C0">
      <w:start w:val="1"/>
      <w:numFmt w:val="decimal"/>
      <w:lvlText w:val="%1."/>
      <w:lvlJc w:val="left"/>
    </w:lvl>
    <w:lvl w:ilvl="1" w:tplc="78A6D71C">
      <w:start w:val="1"/>
      <w:numFmt w:val="bullet"/>
      <w:lvlText w:val=""/>
      <w:lvlJc w:val="left"/>
    </w:lvl>
    <w:lvl w:ilvl="2" w:tplc="06EE4574">
      <w:start w:val="1"/>
      <w:numFmt w:val="bullet"/>
      <w:lvlText w:val=""/>
      <w:lvlJc w:val="left"/>
    </w:lvl>
    <w:lvl w:ilvl="3" w:tplc="F84CFDC2">
      <w:start w:val="1"/>
      <w:numFmt w:val="bullet"/>
      <w:lvlText w:val=""/>
      <w:lvlJc w:val="left"/>
    </w:lvl>
    <w:lvl w:ilvl="4" w:tplc="8C229C92">
      <w:start w:val="1"/>
      <w:numFmt w:val="bullet"/>
      <w:lvlText w:val=""/>
      <w:lvlJc w:val="left"/>
    </w:lvl>
    <w:lvl w:ilvl="5" w:tplc="25AA49BE">
      <w:start w:val="1"/>
      <w:numFmt w:val="bullet"/>
      <w:lvlText w:val=""/>
      <w:lvlJc w:val="left"/>
    </w:lvl>
    <w:lvl w:ilvl="6" w:tplc="5DA4E2E0">
      <w:start w:val="1"/>
      <w:numFmt w:val="bullet"/>
      <w:lvlText w:val=""/>
      <w:lvlJc w:val="left"/>
    </w:lvl>
    <w:lvl w:ilvl="7" w:tplc="2DC8C576">
      <w:start w:val="1"/>
      <w:numFmt w:val="bullet"/>
      <w:lvlText w:val=""/>
      <w:lvlJc w:val="left"/>
    </w:lvl>
    <w:lvl w:ilvl="8" w:tplc="D9F657E4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2901D82"/>
    <w:lvl w:ilvl="0" w:tplc="9B3CC0C6">
      <w:start w:val="1"/>
      <w:numFmt w:val="bullet"/>
      <w:lvlText w:val="ด"/>
      <w:lvlJc w:val="left"/>
    </w:lvl>
    <w:lvl w:ilvl="1" w:tplc="006A2A64">
      <w:start w:val="4"/>
      <w:numFmt w:val="decimal"/>
      <w:lvlText w:val="%2)"/>
      <w:lvlJc w:val="left"/>
    </w:lvl>
    <w:lvl w:ilvl="2" w:tplc="84CC1C6E">
      <w:start w:val="1"/>
      <w:numFmt w:val="bullet"/>
      <w:lvlText w:val=""/>
      <w:lvlJc w:val="left"/>
    </w:lvl>
    <w:lvl w:ilvl="3" w:tplc="2E2CC5F6">
      <w:start w:val="1"/>
      <w:numFmt w:val="bullet"/>
      <w:lvlText w:val=""/>
      <w:lvlJc w:val="left"/>
    </w:lvl>
    <w:lvl w:ilvl="4" w:tplc="E9808D5A">
      <w:start w:val="1"/>
      <w:numFmt w:val="bullet"/>
      <w:lvlText w:val=""/>
      <w:lvlJc w:val="left"/>
    </w:lvl>
    <w:lvl w:ilvl="5" w:tplc="1C16C850">
      <w:start w:val="1"/>
      <w:numFmt w:val="bullet"/>
      <w:lvlText w:val=""/>
      <w:lvlJc w:val="left"/>
    </w:lvl>
    <w:lvl w:ilvl="6" w:tplc="3314D4E6">
      <w:start w:val="1"/>
      <w:numFmt w:val="bullet"/>
      <w:lvlText w:val=""/>
      <w:lvlJc w:val="left"/>
    </w:lvl>
    <w:lvl w:ilvl="7" w:tplc="32F8D358">
      <w:start w:val="1"/>
      <w:numFmt w:val="bullet"/>
      <w:lvlText w:val=""/>
      <w:lvlJc w:val="left"/>
    </w:lvl>
    <w:lvl w:ilvl="8" w:tplc="7040A4AC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A95F874"/>
    <w:lvl w:ilvl="0" w:tplc="452ABC0E">
      <w:start w:val="1"/>
      <w:numFmt w:val="decimal"/>
      <w:lvlText w:val="%1"/>
      <w:lvlJc w:val="left"/>
    </w:lvl>
    <w:lvl w:ilvl="1" w:tplc="DBE447CA">
      <w:start w:val="1"/>
      <w:numFmt w:val="decimal"/>
      <w:lvlText w:val="%2"/>
      <w:lvlJc w:val="left"/>
    </w:lvl>
    <w:lvl w:ilvl="2" w:tplc="7BA871E6">
      <w:start w:val="1"/>
      <w:numFmt w:val="bullet"/>
      <w:lvlText w:val=""/>
      <w:lvlJc w:val="left"/>
    </w:lvl>
    <w:lvl w:ilvl="3" w:tplc="FAAAD234">
      <w:start w:val="1"/>
      <w:numFmt w:val="bullet"/>
      <w:lvlText w:val=""/>
      <w:lvlJc w:val="left"/>
    </w:lvl>
    <w:lvl w:ilvl="4" w:tplc="95DA358A">
      <w:start w:val="1"/>
      <w:numFmt w:val="bullet"/>
      <w:lvlText w:val=""/>
      <w:lvlJc w:val="left"/>
    </w:lvl>
    <w:lvl w:ilvl="5" w:tplc="6FE0546E">
      <w:start w:val="1"/>
      <w:numFmt w:val="bullet"/>
      <w:lvlText w:val=""/>
      <w:lvlJc w:val="left"/>
    </w:lvl>
    <w:lvl w:ilvl="6" w:tplc="7B18CAA8">
      <w:start w:val="1"/>
      <w:numFmt w:val="bullet"/>
      <w:lvlText w:val=""/>
      <w:lvlJc w:val="left"/>
    </w:lvl>
    <w:lvl w:ilvl="7" w:tplc="376A608E">
      <w:start w:val="1"/>
      <w:numFmt w:val="bullet"/>
      <w:lvlText w:val=""/>
      <w:lvlJc w:val="left"/>
    </w:lvl>
    <w:lvl w:ilvl="8" w:tplc="BF4C46AE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138640"/>
    <w:lvl w:ilvl="0" w:tplc="EC307144">
      <w:start w:val="1"/>
      <w:numFmt w:val="bullet"/>
      <w:lvlText w:val="ก"/>
      <w:lvlJc w:val="left"/>
    </w:lvl>
    <w:lvl w:ilvl="1" w:tplc="DE9EF586">
      <w:start w:val="1"/>
      <w:numFmt w:val="bullet"/>
      <w:lvlText w:val=""/>
      <w:lvlJc w:val="left"/>
    </w:lvl>
    <w:lvl w:ilvl="2" w:tplc="B53EB6E6">
      <w:start w:val="1"/>
      <w:numFmt w:val="bullet"/>
      <w:lvlText w:val=""/>
      <w:lvlJc w:val="left"/>
    </w:lvl>
    <w:lvl w:ilvl="3" w:tplc="2CA4ED36">
      <w:start w:val="1"/>
      <w:numFmt w:val="bullet"/>
      <w:lvlText w:val=""/>
      <w:lvlJc w:val="left"/>
    </w:lvl>
    <w:lvl w:ilvl="4" w:tplc="F4120AF8">
      <w:start w:val="1"/>
      <w:numFmt w:val="bullet"/>
      <w:lvlText w:val=""/>
      <w:lvlJc w:val="left"/>
    </w:lvl>
    <w:lvl w:ilvl="5" w:tplc="38E048D0">
      <w:start w:val="1"/>
      <w:numFmt w:val="bullet"/>
      <w:lvlText w:val=""/>
      <w:lvlJc w:val="left"/>
    </w:lvl>
    <w:lvl w:ilvl="6" w:tplc="AB8CAEA6">
      <w:start w:val="1"/>
      <w:numFmt w:val="bullet"/>
      <w:lvlText w:val=""/>
      <w:lvlJc w:val="left"/>
    </w:lvl>
    <w:lvl w:ilvl="7" w:tplc="C6762D68">
      <w:start w:val="1"/>
      <w:numFmt w:val="bullet"/>
      <w:lvlText w:val=""/>
      <w:lvlJc w:val="left"/>
    </w:lvl>
    <w:lvl w:ilvl="8" w:tplc="665C6536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E7FF520"/>
    <w:lvl w:ilvl="0" w:tplc="0D0E526C">
      <w:start w:val="1"/>
      <w:numFmt w:val="decimal"/>
      <w:lvlText w:val="%1)"/>
      <w:lvlJc w:val="left"/>
    </w:lvl>
    <w:lvl w:ilvl="1" w:tplc="810E651C">
      <w:start w:val="1"/>
      <w:numFmt w:val="bullet"/>
      <w:lvlText w:val=""/>
      <w:lvlJc w:val="left"/>
    </w:lvl>
    <w:lvl w:ilvl="2" w:tplc="5FF473A0">
      <w:start w:val="1"/>
      <w:numFmt w:val="bullet"/>
      <w:lvlText w:val=""/>
      <w:lvlJc w:val="left"/>
    </w:lvl>
    <w:lvl w:ilvl="3" w:tplc="37BEF4F6">
      <w:start w:val="1"/>
      <w:numFmt w:val="bullet"/>
      <w:lvlText w:val=""/>
      <w:lvlJc w:val="left"/>
    </w:lvl>
    <w:lvl w:ilvl="4" w:tplc="36D0514A">
      <w:start w:val="1"/>
      <w:numFmt w:val="bullet"/>
      <w:lvlText w:val=""/>
      <w:lvlJc w:val="left"/>
    </w:lvl>
    <w:lvl w:ilvl="5" w:tplc="F79A670E">
      <w:start w:val="1"/>
      <w:numFmt w:val="bullet"/>
      <w:lvlText w:val=""/>
      <w:lvlJc w:val="left"/>
    </w:lvl>
    <w:lvl w:ilvl="6" w:tplc="225ED8BE">
      <w:start w:val="1"/>
      <w:numFmt w:val="bullet"/>
      <w:lvlText w:val=""/>
      <w:lvlJc w:val="left"/>
    </w:lvl>
    <w:lvl w:ilvl="7" w:tplc="B3765CFA">
      <w:start w:val="1"/>
      <w:numFmt w:val="bullet"/>
      <w:lvlText w:val=""/>
      <w:lvlJc w:val="left"/>
    </w:lvl>
    <w:lvl w:ilvl="8" w:tplc="7A2085E4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C3DBD3C"/>
    <w:lvl w:ilvl="0" w:tplc="05C26702">
      <w:start w:val="1"/>
      <w:numFmt w:val="decimal"/>
      <w:lvlText w:val="%1"/>
      <w:lvlJc w:val="left"/>
    </w:lvl>
    <w:lvl w:ilvl="1" w:tplc="1C483DC4">
      <w:start w:val="2"/>
      <w:numFmt w:val="decimal"/>
      <w:lvlText w:val="%2)"/>
      <w:lvlJc w:val="left"/>
    </w:lvl>
    <w:lvl w:ilvl="2" w:tplc="17BABEF8">
      <w:start w:val="1"/>
      <w:numFmt w:val="bullet"/>
      <w:lvlText w:val=""/>
      <w:lvlJc w:val="left"/>
    </w:lvl>
    <w:lvl w:ilvl="3" w:tplc="E1A2896C">
      <w:start w:val="1"/>
      <w:numFmt w:val="bullet"/>
      <w:lvlText w:val=""/>
      <w:lvlJc w:val="left"/>
    </w:lvl>
    <w:lvl w:ilvl="4" w:tplc="91D40E8E">
      <w:start w:val="1"/>
      <w:numFmt w:val="bullet"/>
      <w:lvlText w:val=""/>
      <w:lvlJc w:val="left"/>
    </w:lvl>
    <w:lvl w:ilvl="5" w:tplc="E41EE35C">
      <w:start w:val="1"/>
      <w:numFmt w:val="bullet"/>
      <w:lvlText w:val=""/>
      <w:lvlJc w:val="left"/>
    </w:lvl>
    <w:lvl w:ilvl="6" w:tplc="D3389148">
      <w:start w:val="1"/>
      <w:numFmt w:val="bullet"/>
      <w:lvlText w:val=""/>
      <w:lvlJc w:val="left"/>
    </w:lvl>
    <w:lvl w:ilvl="7" w:tplc="175689DA">
      <w:start w:val="1"/>
      <w:numFmt w:val="bullet"/>
      <w:lvlText w:val=""/>
      <w:lvlJc w:val="left"/>
    </w:lvl>
    <w:lvl w:ilvl="8" w:tplc="018E0C2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37B8DDC"/>
    <w:lvl w:ilvl="0" w:tplc="B38EC6AC">
      <w:start w:val="4"/>
      <w:numFmt w:val="decimal"/>
      <w:lvlText w:val="%1."/>
      <w:lvlJc w:val="left"/>
    </w:lvl>
    <w:lvl w:ilvl="1" w:tplc="4C5CE118">
      <w:start w:val="1"/>
      <w:numFmt w:val="decimal"/>
      <w:lvlText w:val="%2"/>
      <w:lvlJc w:val="left"/>
    </w:lvl>
    <w:lvl w:ilvl="2" w:tplc="DF8A6CD0">
      <w:start w:val="1"/>
      <w:numFmt w:val="bullet"/>
      <w:lvlText w:val=""/>
      <w:lvlJc w:val="left"/>
    </w:lvl>
    <w:lvl w:ilvl="3" w:tplc="C18A6038">
      <w:start w:val="1"/>
      <w:numFmt w:val="bullet"/>
      <w:lvlText w:val=""/>
      <w:lvlJc w:val="left"/>
    </w:lvl>
    <w:lvl w:ilvl="4" w:tplc="B092702C">
      <w:start w:val="1"/>
      <w:numFmt w:val="bullet"/>
      <w:lvlText w:val=""/>
      <w:lvlJc w:val="left"/>
    </w:lvl>
    <w:lvl w:ilvl="5" w:tplc="E228BE4C">
      <w:start w:val="1"/>
      <w:numFmt w:val="bullet"/>
      <w:lvlText w:val=""/>
      <w:lvlJc w:val="left"/>
    </w:lvl>
    <w:lvl w:ilvl="6" w:tplc="058072C8">
      <w:start w:val="1"/>
      <w:numFmt w:val="bullet"/>
      <w:lvlText w:val=""/>
      <w:lvlJc w:val="left"/>
    </w:lvl>
    <w:lvl w:ilvl="7" w:tplc="F8268BBA">
      <w:start w:val="1"/>
      <w:numFmt w:val="bullet"/>
      <w:lvlText w:val=""/>
      <w:lvlJc w:val="left"/>
    </w:lvl>
    <w:lvl w:ilvl="8" w:tplc="DA10140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6CEAF086"/>
    <w:lvl w:ilvl="0" w:tplc="70C00394">
      <w:start w:val="1"/>
      <w:numFmt w:val="decimal"/>
      <w:lvlText w:val="%1)"/>
      <w:lvlJc w:val="left"/>
    </w:lvl>
    <w:lvl w:ilvl="1" w:tplc="C0D2C1D6">
      <w:start w:val="1"/>
      <w:numFmt w:val="bullet"/>
      <w:lvlText w:val=""/>
      <w:lvlJc w:val="left"/>
    </w:lvl>
    <w:lvl w:ilvl="2" w:tplc="B5483730">
      <w:start w:val="1"/>
      <w:numFmt w:val="bullet"/>
      <w:lvlText w:val=""/>
      <w:lvlJc w:val="left"/>
    </w:lvl>
    <w:lvl w:ilvl="3" w:tplc="7E528FCE">
      <w:start w:val="1"/>
      <w:numFmt w:val="bullet"/>
      <w:lvlText w:val=""/>
      <w:lvlJc w:val="left"/>
    </w:lvl>
    <w:lvl w:ilvl="4" w:tplc="6C7C6D82">
      <w:start w:val="1"/>
      <w:numFmt w:val="bullet"/>
      <w:lvlText w:val=""/>
      <w:lvlJc w:val="left"/>
    </w:lvl>
    <w:lvl w:ilvl="5" w:tplc="70B8CFE6">
      <w:start w:val="1"/>
      <w:numFmt w:val="bullet"/>
      <w:lvlText w:val=""/>
      <w:lvlJc w:val="left"/>
    </w:lvl>
    <w:lvl w:ilvl="6" w:tplc="5C9C3274">
      <w:start w:val="1"/>
      <w:numFmt w:val="bullet"/>
      <w:lvlText w:val=""/>
      <w:lvlJc w:val="left"/>
    </w:lvl>
    <w:lvl w:ilvl="7" w:tplc="1A5A5ED2">
      <w:start w:val="1"/>
      <w:numFmt w:val="bullet"/>
      <w:lvlText w:val=""/>
      <w:lvlJc w:val="left"/>
    </w:lvl>
    <w:lvl w:ilvl="8" w:tplc="FD3A37E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2221A70"/>
    <w:lvl w:ilvl="0" w:tplc="F0767A14">
      <w:start w:val="1"/>
      <w:numFmt w:val="bullet"/>
      <w:lvlText w:val="ด"/>
      <w:lvlJc w:val="left"/>
    </w:lvl>
    <w:lvl w:ilvl="1" w:tplc="B9E2BDCE">
      <w:start w:val="1"/>
      <w:numFmt w:val="bullet"/>
      <w:lvlText w:val=""/>
      <w:lvlJc w:val="left"/>
    </w:lvl>
    <w:lvl w:ilvl="2" w:tplc="40AA2E88">
      <w:start w:val="1"/>
      <w:numFmt w:val="bullet"/>
      <w:lvlText w:val=""/>
      <w:lvlJc w:val="left"/>
    </w:lvl>
    <w:lvl w:ilvl="3" w:tplc="90802B3A">
      <w:start w:val="1"/>
      <w:numFmt w:val="bullet"/>
      <w:lvlText w:val=""/>
      <w:lvlJc w:val="left"/>
    </w:lvl>
    <w:lvl w:ilvl="4" w:tplc="D5861A3E">
      <w:start w:val="1"/>
      <w:numFmt w:val="bullet"/>
      <w:lvlText w:val=""/>
      <w:lvlJc w:val="left"/>
    </w:lvl>
    <w:lvl w:ilvl="5" w:tplc="14A69D80">
      <w:start w:val="1"/>
      <w:numFmt w:val="bullet"/>
      <w:lvlText w:val=""/>
      <w:lvlJc w:val="left"/>
    </w:lvl>
    <w:lvl w:ilvl="6" w:tplc="D8885B0A">
      <w:start w:val="1"/>
      <w:numFmt w:val="bullet"/>
      <w:lvlText w:val=""/>
      <w:lvlJc w:val="left"/>
    </w:lvl>
    <w:lvl w:ilvl="7" w:tplc="0ED42FAC">
      <w:start w:val="1"/>
      <w:numFmt w:val="bullet"/>
      <w:lvlText w:val=""/>
      <w:lvlJc w:val="left"/>
    </w:lvl>
    <w:lvl w:ilvl="8" w:tplc="62E420FE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516DDE8"/>
    <w:lvl w:ilvl="0" w:tplc="057E09DE">
      <w:start w:val="1"/>
      <w:numFmt w:val="decimal"/>
      <w:lvlText w:val="%1."/>
      <w:lvlJc w:val="left"/>
    </w:lvl>
    <w:lvl w:ilvl="1" w:tplc="0662320E">
      <w:start w:val="1"/>
      <w:numFmt w:val="bullet"/>
      <w:lvlText w:val=""/>
      <w:lvlJc w:val="left"/>
    </w:lvl>
    <w:lvl w:ilvl="2" w:tplc="D30878C4">
      <w:start w:val="1"/>
      <w:numFmt w:val="bullet"/>
      <w:lvlText w:val=""/>
      <w:lvlJc w:val="left"/>
    </w:lvl>
    <w:lvl w:ilvl="3" w:tplc="65282A06">
      <w:start w:val="1"/>
      <w:numFmt w:val="bullet"/>
      <w:lvlText w:val=""/>
      <w:lvlJc w:val="left"/>
    </w:lvl>
    <w:lvl w:ilvl="4" w:tplc="AF8077EC">
      <w:start w:val="1"/>
      <w:numFmt w:val="bullet"/>
      <w:lvlText w:val=""/>
      <w:lvlJc w:val="left"/>
    </w:lvl>
    <w:lvl w:ilvl="5" w:tplc="275A35E8">
      <w:start w:val="1"/>
      <w:numFmt w:val="bullet"/>
      <w:lvlText w:val=""/>
      <w:lvlJc w:val="left"/>
    </w:lvl>
    <w:lvl w:ilvl="6" w:tplc="734A7A02">
      <w:start w:val="1"/>
      <w:numFmt w:val="bullet"/>
      <w:lvlText w:val=""/>
      <w:lvlJc w:val="left"/>
    </w:lvl>
    <w:lvl w:ilvl="7" w:tplc="459E3214">
      <w:start w:val="1"/>
      <w:numFmt w:val="bullet"/>
      <w:lvlText w:val=""/>
      <w:lvlJc w:val="left"/>
    </w:lvl>
    <w:lvl w:ilvl="8" w:tplc="B8369E18">
      <w:start w:val="1"/>
      <w:numFmt w:val="bullet"/>
      <w:lvlText w:val=""/>
      <w:lvlJc w:val="left"/>
    </w:lvl>
  </w:abstractNum>
  <w:abstractNum w:abstractNumId="33" w15:restartNumberingAfterBreak="0">
    <w:nsid w:val="04ED32C3"/>
    <w:multiLevelType w:val="multilevel"/>
    <w:tmpl w:val="479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F6E6928"/>
    <w:multiLevelType w:val="hybridMultilevel"/>
    <w:tmpl w:val="A8E866F4"/>
    <w:lvl w:ilvl="0" w:tplc="11961010">
      <w:start w:val="4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EF"/>
    <w:rsid w:val="00000392"/>
    <w:rsid w:val="000030C1"/>
    <w:rsid w:val="00006666"/>
    <w:rsid w:val="000066BC"/>
    <w:rsid w:val="000121EB"/>
    <w:rsid w:val="000243D8"/>
    <w:rsid w:val="00025E95"/>
    <w:rsid w:val="00027AF0"/>
    <w:rsid w:val="0006428B"/>
    <w:rsid w:val="00067AD5"/>
    <w:rsid w:val="00095185"/>
    <w:rsid w:val="000C224B"/>
    <w:rsid w:val="000D070E"/>
    <w:rsid w:val="000F597C"/>
    <w:rsid w:val="00116B68"/>
    <w:rsid w:val="001259AB"/>
    <w:rsid w:val="00126823"/>
    <w:rsid w:val="00151364"/>
    <w:rsid w:val="00151553"/>
    <w:rsid w:val="00171051"/>
    <w:rsid w:val="00180BF2"/>
    <w:rsid w:val="00183243"/>
    <w:rsid w:val="00183A8E"/>
    <w:rsid w:val="001A00DB"/>
    <w:rsid w:val="001A36EE"/>
    <w:rsid w:val="001A704F"/>
    <w:rsid w:val="001D283C"/>
    <w:rsid w:val="001D2C78"/>
    <w:rsid w:val="001D4720"/>
    <w:rsid w:val="001D688D"/>
    <w:rsid w:val="001E31E0"/>
    <w:rsid w:val="001F3EC1"/>
    <w:rsid w:val="00201CD9"/>
    <w:rsid w:val="00207599"/>
    <w:rsid w:val="002258D1"/>
    <w:rsid w:val="00225C24"/>
    <w:rsid w:val="00227B2E"/>
    <w:rsid w:val="002417EC"/>
    <w:rsid w:val="002426EF"/>
    <w:rsid w:val="00267E1A"/>
    <w:rsid w:val="002753F7"/>
    <w:rsid w:val="00286B9C"/>
    <w:rsid w:val="00287607"/>
    <w:rsid w:val="002940E4"/>
    <w:rsid w:val="002A688B"/>
    <w:rsid w:val="002B7A41"/>
    <w:rsid w:val="002C4151"/>
    <w:rsid w:val="002C6653"/>
    <w:rsid w:val="002D52D4"/>
    <w:rsid w:val="002E1F97"/>
    <w:rsid w:val="002E3328"/>
    <w:rsid w:val="002F26B7"/>
    <w:rsid w:val="003461C0"/>
    <w:rsid w:val="00350DC9"/>
    <w:rsid w:val="003625D6"/>
    <w:rsid w:val="00364D10"/>
    <w:rsid w:val="00397337"/>
    <w:rsid w:val="003B12ED"/>
    <w:rsid w:val="003B21F3"/>
    <w:rsid w:val="003C14CA"/>
    <w:rsid w:val="003C214C"/>
    <w:rsid w:val="003C4896"/>
    <w:rsid w:val="003E426B"/>
    <w:rsid w:val="0042277D"/>
    <w:rsid w:val="0042334F"/>
    <w:rsid w:val="00445662"/>
    <w:rsid w:val="00446013"/>
    <w:rsid w:val="00464F40"/>
    <w:rsid w:val="00473FF9"/>
    <w:rsid w:val="00474E70"/>
    <w:rsid w:val="004802CC"/>
    <w:rsid w:val="00481B9F"/>
    <w:rsid w:val="00496CD6"/>
    <w:rsid w:val="004A2A48"/>
    <w:rsid w:val="004B1117"/>
    <w:rsid w:val="004B23A6"/>
    <w:rsid w:val="004B64E4"/>
    <w:rsid w:val="004C24C1"/>
    <w:rsid w:val="004C76E9"/>
    <w:rsid w:val="004D240A"/>
    <w:rsid w:val="004D5F56"/>
    <w:rsid w:val="004E7A89"/>
    <w:rsid w:val="004F248F"/>
    <w:rsid w:val="005109CF"/>
    <w:rsid w:val="005242F9"/>
    <w:rsid w:val="00554FDB"/>
    <w:rsid w:val="005616B8"/>
    <w:rsid w:val="005670F7"/>
    <w:rsid w:val="005A5486"/>
    <w:rsid w:val="005B4B69"/>
    <w:rsid w:val="005C5C8D"/>
    <w:rsid w:val="005D63A5"/>
    <w:rsid w:val="005E1593"/>
    <w:rsid w:val="005E5EF3"/>
    <w:rsid w:val="006063EF"/>
    <w:rsid w:val="00607092"/>
    <w:rsid w:val="006141C1"/>
    <w:rsid w:val="00620B79"/>
    <w:rsid w:val="00621373"/>
    <w:rsid w:val="00621F7C"/>
    <w:rsid w:val="00652CD9"/>
    <w:rsid w:val="00654A52"/>
    <w:rsid w:val="00684904"/>
    <w:rsid w:val="00690501"/>
    <w:rsid w:val="00692357"/>
    <w:rsid w:val="006925BE"/>
    <w:rsid w:val="006937B9"/>
    <w:rsid w:val="00693E21"/>
    <w:rsid w:val="006A53EB"/>
    <w:rsid w:val="006B00D2"/>
    <w:rsid w:val="006B0E2E"/>
    <w:rsid w:val="006E6BAC"/>
    <w:rsid w:val="006F0748"/>
    <w:rsid w:val="006F761C"/>
    <w:rsid w:val="007023DB"/>
    <w:rsid w:val="00735BF9"/>
    <w:rsid w:val="00736890"/>
    <w:rsid w:val="0074165C"/>
    <w:rsid w:val="00747CD3"/>
    <w:rsid w:val="007606F0"/>
    <w:rsid w:val="00762297"/>
    <w:rsid w:val="0077533D"/>
    <w:rsid w:val="007A35E9"/>
    <w:rsid w:val="007A72CF"/>
    <w:rsid w:val="007B15A1"/>
    <w:rsid w:val="007D43F4"/>
    <w:rsid w:val="007F5D87"/>
    <w:rsid w:val="008018D7"/>
    <w:rsid w:val="0080682B"/>
    <w:rsid w:val="0081203B"/>
    <w:rsid w:val="00823F15"/>
    <w:rsid w:val="00844EE1"/>
    <w:rsid w:val="008452B8"/>
    <w:rsid w:val="00866BD4"/>
    <w:rsid w:val="00872957"/>
    <w:rsid w:val="00872CF3"/>
    <w:rsid w:val="00895C11"/>
    <w:rsid w:val="008A375D"/>
    <w:rsid w:val="008A794A"/>
    <w:rsid w:val="008B39B6"/>
    <w:rsid w:val="008D3747"/>
    <w:rsid w:val="008D3B7C"/>
    <w:rsid w:val="008E33BC"/>
    <w:rsid w:val="008F0485"/>
    <w:rsid w:val="008F166D"/>
    <w:rsid w:val="008F504A"/>
    <w:rsid w:val="008F72E8"/>
    <w:rsid w:val="0090093E"/>
    <w:rsid w:val="009011E7"/>
    <w:rsid w:val="00904E51"/>
    <w:rsid w:val="0090779C"/>
    <w:rsid w:val="00911E6E"/>
    <w:rsid w:val="00917FA0"/>
    <w:rsid w:val="0093141A"/>
    <w:rsid w:val="009328B2"/>
    <w:rsid w:val="00940E3A"/>
    <w:rsid w:val="009567D7"/>
    <w:rsid w:val="0097446C"/>
    <w:rsid w:val="009754B0"/>
    <w:rsid w:val="009835C6"/>
    <w:rsid w:val="00987DE2"/>
    <w:rsid w:val="00991259"/>
    <w:rsid w:val="00996EC0"/>
    <w:rsid w:val="009B1FF0"/>
    <w:rsid w:val="00A01082"/>
    <w:rsid w:val="00A2252B"/>
    <w:rsid w:val="00A26E21"/>
    <w:rsid w:val="00A347EF"/>
    <w:rsid w:val="00A34938"/>
    <w:rsid w:val="00A439C6"/>
    <w:rsid w:val="00A571B5"/>
    <w:rsid w:val="00A7131A"/>
    <w:rsid w:val="00A95407"/>
    <w:rsid w:val="00AB03E7"/>
    <w:rsid w:val="00AD00D9"/>
    <w:rsid w:val="00AD6E98"/>
    <w:rsid w:val="00AE007D"/>
    <w:rsid w:val="00AF0307"/>
    <w:rsid w:val="00AF2B82"/>
    <w:rsid w:val="00AF7866"/>
    <w:rsid w:val="00B001AC"/>
    <w:rsid w:val="00B245DD"/>
    <w:rsid w:val="00B31618"/>
    <w:rsid w:val="00B34541"/>
    <w:rsid w:val="00B40448"/>
    <w:rsid w:val="00B46767"/>
    <w:rsid w:val="00B51DF7"/>
    <w:rsid w:val="00B61478"/>
    <w:rsid w:val="00B75347"/>
    <w:rsid w:val="00B82B44"/>
    <w:rsid w:val="00B9364E"/>
    <w:rsid w:val="00BA2787"/>
    <w:rsid w:val="00BB1AFC"/>
    <w:rsid w:val="00BB241F"/>
    <w:rsid w:val="00BC340B"/>
    <w:rsid w:val="00BC5865"/>
    <w:rsid w:val="00BC69AB"/>
    <w:rsid w:val="00BE0095"/>
    <w:rsid w:val="00BF2449"/>
    <w:rsid w:val="00BF2609"/>
    <w:rsid w:val="00C05AB5"/>
    <w:rsid w:val="00C34299"/>
    <w:rsid w:val="00C4099A"/>
    <w:rsid w:val="00C46745"/>
    <w:rsid w:val="00C504C9"/>
    <w:rsid w:val="00C51C3D"/>
    <w:rsid w:val="00C64DD3"/>
    <w:rsid w:val="00C8006C"/>
    <w:rsid w:val="00C85422"/>
    <w:rsid w:val="00C860AE"/>
    <w:rsid w:val="00C955B4"/>
    <w:rsid w:val="00C977CE"/>
    <w:rsid w:val="00CA361C"/>
    <w:rsid w:val="00CC2598"/>
    <w:rsid w:val="00CC71D9"/>
    <w:rsid w:val="00CD62FC"/>
    <w:rsid w:val="00CD7C2C"/>
    <w:rsid w:val="00CE4BF2"/>
    <w:rsid w:val="00D05D60"/>
    <w:rsid w:val="00D078DF"/>
    <w:rsid w:val="00D21E78"/>
    <w:rsid w:val="00D2787D"/>
    <w:rsid w:val="00D34FBE"/>
    <w:rsid w:val="00D457C2"/>
    <w:rsid w:val="00D508B7"/>
    <w:rsid w:val="00D61863"/>
    <w:rsid w:val="00D6463B"/>
    <w:rsid w:val="00D71838"/>
    <w:rsid w:val="00D738DE"/>
    <w:rsid w:val="00D9605A"/>
    <w:rsid w:val="00D974C2"/>
    <w:rsid w:val="00DA626A"/>
    <w:rsid w:val="00DB4DEE"/>
    <w:rsid w:val="00DD18D9"/>
    <w:rsid w:val="00DD1BE1"/>
    <w:rsid w:val="00DD5B28"/>
    <w:rsid w:val="00DF2BFA"/>
    <w:rsid w:val="00E07F5D"/>
    <w:rsid w:val="00E159AF"/>
    <w:rsid w:val="00E20DBF"/>
    <w:rsid w:val="00E231C8"/>
    <w:rsid w:val="00E2391D"/>
    <w:rsid w:val="00E30552"/>
    <w:rsid w:val="00E40E4B"/>
    <w:rsid w:val="00E42ADE"/>
    <w:rsid w:val="00E64651"/>
    <w:rsid w:val="00E65D08"/>
    <w:rsid w:val="00E763C1"/>
    <w:rsid w:val="00E847AE"/>
    <w:rsid w:val="00E86E43"/>
    <w:rsid w:val="00EC44D1"/>
    <w:rsid w:val="00EC7010"/>
    <w:rsid w:val="00ED076C"/>
    <w:rsid w:val="00EE333F"/>
    <w:rsid w:val="00EE5406"/>
    <w:rsid w:val="00EE5BC6"/>
    <w:rsid w:val="00EE6547"/>
    <w:rsid w:val="00EF082D"/>
    <w:rsid w:val="00EF0EFB"/>
    <w:rsid w:val="00F02F04"/>
    <w:rsid w:val="00F21D93"/>
    <w:rsid w:val="00F24E5B"/>
    <w:rsid w:val="00F25E33"/>
    <w:rsid w:val="00F342E0"/>
    <w:rsid w:val="00F43DA1"/>
    <w:rsid w:val="00F51B01"/>
    <w:rsid w:val="00F52786"/>
    <w:rsid w:val="00F60DA7"/>
    <w:rsid w:val="00F62272"/>
    <w:rsid w:val="00F63111"/>
    <w:rsid w:val="00F6577E"/>
    <w:rsid w:val="00F663ED"/>
    <w:rsid w:val="00F73201"/>
    <w:rsid w:val="00F8671E"/>
    <w:rsid w:val="00FB22AC"/>
    <w:rsid w:val="00FB33E4"/>
    <w:rsid w:val="00FC274F"/>
    <w:rsid w:val="00FC2760"/>
    <w:rsid w:val="00FD2A5E"/>
    <w:rsid w:val="00FD6AC0"/>
    <w:rsid w:val="00FE0278"/>
    <w:rsid w:val="00FE4E22"/>
    <w:rsid w:val="00FE6348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C27C40"/>
  <w15:docId w15:val="{FA954282-3D73-410D-B99D-F476C495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9CF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a4">
    <w:name w:val="หัวกระดาษ อักขระ"/>
    <w:link w:val="a3"/>
    <w:uiPriority w:val="99"/>
    <w:rsid w:val="005109CF"/>
    <w:rPr>
      <w:rFonts w:cs="Cordia New"/>
      <w:szCs w:val="25"/>
    </w:rPr>
  </w:style>
  <w:style w:type="paragraph" w:styleId="a5">
    <w:name w:val="footer"/>
    <w:basedOn w:val="a"/>
    <w:link w:val="a6"/>
    <w:uiPriority w:val="99"/>
    <w:unhideWhenUsed/>
    <w:rsid w:val="005109CF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a6">
    <w:name w:val="ท้ายกระดาษ อักขระ"/>
    <w:link w:val="a5"/>
    <w:uiPriority w:val="99"/>
    <w:rsid w:val="005109CF"/>
    <w:rPr>
      <w:rFonts w:cs="Cordia New"/>
      <w:szCs w:val="25"/>
    </w:rPr>
  </w:style>
  <w:style w:type="table" w:styleId="a7">
    <w:name w:val="Table Grid"/>
    <w:basedOn w:val="a1"/>
    <w:rsid w:val="004C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8">
    <w:name w:val="line number"/>
    <w:basedOn w:val="a0"/>
    <w:uiPriority w:val="99"/>
    <w:semiHidden/>
    <w:unhideWhenUsed/>
    <w:rsid w:val="003E426B"/>
  </w:style>
  <w:style w:type="paragraph" w:styleId="a9">
    <w:name w:val="Balloon Text"/>
    <w:basedOn w:val="a"/>
    <w:link w:val="aa"/>
    <w:uiPriority w:val="99"/>
    <w:semiHidden/>
    <w:unhideWhenUsed/>
    <w:rsid w:val="00E30552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30552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C712-D562-449F-A636-551FB153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18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49</cp:revision>
  <cp:lastPrinted>2021-09-13T08:23:00Z</cp:lastPrinted>
  <dcterms:created xsi:type="dcterms:W3CDTF">2021-06-01T03:24:00Z</dcterms:created>
  <dcterms:modified xsi:type="dcterms:W3CDTF">2021-09-14T03:49:00Z</dcterms:modified>
</cp:coreProperties>
</file>